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7F" w:rsidRDefault="002573A3">
      <w:pPr>
        <w:spacing w:before="76" w:line="1090" w:lineRule="atLeast"/>
        <w:ind w:left="4071" w:right="3360" w:hanging="1"/>
        <w:jc w:val="center"/>
        <w:rPr>
          <w:sz w:val="32"/>
        </w:rPr>
      </w:pPr>
      <w:r>
        <w:rPr>
          <w:spacing w:val="-2"/>
          <w:sz w:val="32"/>
        </w:rPr>
        <w:t>РОЕКТ АДМИНИСТРАЦИЯ</w:t>
      </w:r>
    </w:p>
    <w:p w:rsidR="0098717F" w:rsidRDefault="002573A3">
      <w:pPr>
        <w:spacing w:line="367" w:lineRule="exact"/>
        <w:ind w:left="886" w:right="181"/>
        <w:jc w:val="center"/>
        <w:rPr>
          <w:sz w:val="32"/>
        </w:rPr>
      </w:pPr>
      <w:r>
        <w:rPr>
          <w:spacing w:val="-2"/>
          <w:sz w:val="32"/>
        </w:rPr>
        <w:t xml:space="preserve">ПОДДОРСКОГО МУНИЦИПАЛЬНОГО </w:t>
      </w:r>
      <w:r w:rsidR="003F602A">
        <w:rPr>
          <w:spacing w:val="-2"/>
          <w:sz w:val="32"/>
        </w:rPr>
        <w:t>ОКРУГА</w:t>
      </w:r>
    </w:p>
    <w:p w:rsidR="0098717F" w:rsidRDefault="002573A3">
      <w:pPr>
        <w:pStyle w:val="a4"/>
      </w:pPr>
      <w:r>
        <w:t>П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 Л</w:t>
      </w:r>
      <w:r>
        <w:rPr>
          <w:spacing w:val="-5"/>
        </w:rPr>
        <w:t xml:space="preserve"> </w:t>
      </w:r>
      <w:r>
        <w:t>Е 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10"/>
        </w:rPr>
        <w:t>Е</w:t>
      </w:r>
    </w:p>
    <w:p w:rsidR="0098717F" w:rsidRDefault="0098717F">
      <w:pPr>
        <w:pStyle w:val="a3"/>
        <w:spacing w:before="10"/>
        <w:ind w:left="0" w:firstLine="0"/>
        <w:jc w:val="left"/>
        <w:rPr>
          <w:b/>
          <w:sz w:val="32"/>
        </w:rPr>
      </w:pPr>
    </w:p>
    <w:p w:rsidR="0098717F" w:rsidRDefault="002573A3">
      <w:pPr>
        <w:ind w:left="956" w:right="177"/>
        <w:jc w:val="center"/>
        <w:rPr>
          <w:sz w:val="28"/>
        </w:rPr>
      </w:pPr>
      <w:r>
        <w:rPr>
          <w:spacing w:val="-10"/>
          <w:sz w:val="28"/>
        </w:rPr>
        <w:t>№</w:t>
      </w:r>
    </w:p>
    <w:p w:rsidR="0098717F" w:rsidRDefault="002573A3">
      <w:pPr>
        <w:pStyle w:val="a3"/>
        <w:spacing w:before="321"/>
        <w:ind w:left="887" w:right="177" w:firstLine="0"/>
        <w:jc w:val="center"/>
      </w:pPr>
      <w:r>
        <w:t>С. Поддорье</w:t>
      </w:r>
    </w:p>
    <w:p w:rsidR="0098717F" w:rsidRDefault="0098717F">
      <w:pPr>
        <w:pStyle w:val="a3"/>
        <w:spacing w:before="122"/>
        <w:ind w:left="0" w:firstLine="0"/>
        <w:jc w:val="left"/>
      </w:pPr>
    </w:p>
    <w:p w:rsidR="0098717F" w:rsidRDefault="002573A3">
      <w:pPr>
        <w:spacing w:line="180" w:lineRule="auto"/>
        <w:ind w:left="886" w:right="178"/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 w:rsidR="003F602A">
        <w:rPr>
          <w:b/>
          <w:sz w:val="28"/>
        </w:rPr>
        <w:t>2026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субсидии юридическим лицам (за исключением государственных</w:t>
      </w:r>
    </w:p>
    <w:p w:rsidR="0098717F" w:rsidRDefault="002573A3">
      <w:pPr>
        <w:spacing w:line="180" w:lineRule="auto"/>
        <w:ind w:left="886" w:right="177"/>
        <w:jc w:val="center"/>
        <w:rPr>
          <w:b/>
          <w:sz w:val="28"/>
        </w:rPr>
      </w:pPr>
      <w:r>
        <w:rPr>
          <w:b/>
          <w:sz w:val="28"/>
        </w:rPr>
        <w:t>(муниципальных)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учреждений)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индивидуальным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предпринимателям на возмещение затрат по обеспечению твердым топливом (колотыми дровами) граждан, призванных на военную службу по мобилизации</w:t>
      </w:r>
      <w:bookmarkEnd w:id="0"/>
      <w:r>
        <w:rPr>
          <w:b/>
          <w:sz w:val="28"/>
        </w:rPr>
        <w:t>, граждан, заключивших контракт о добровольном содействии, сотрудников, находящихся в служебной командировке, сотрудников,</w:t>
      </w:r>
    </w:p>
    <w:p w:rsidR="0098717F" w:rsidRDefault="002573A3">
      <w:pPr>
        <w:spacing w:line="180" w:lineRule="auto"/>
        <w:ind w:left="897" w:right="188" w:hanging="5"/>
        <w:jc w:val="center"/>
        <w:rPr>
          <w:b/>
          <w:sz w:val="28"/>
        </w:rPr>
      </w:pPr>
      <w:r>
        <w:rPr>
          <w:b/>
          <w:sz w:val="28"/>
        </w:rPr>
        <w:t>выполняющих возложенные на них задачи, граждан, заключивших контракт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прохождении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службы,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военнослужащих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b/>
          <w:sz w:val="28"/>
        </w:rPr>
        <w:t>округа</w:t>
      </w:r>
      <w:r>
        <w:rPr>
          <w:b/>
          <w:sz w:val="28"/>
        </w:rPr>
        <w:t>»</w:t>
      </w:r>
    </w:p>
    <w:p w:rsidR="0098717F" w:rsidRDefault="0098717F">
      <w:pPr>
        <w:pStyle w:val="a3"/>
        <w:ind w:left="0" w:firstLine="0"/>
        <w:jc w:val="left"/>
        <w:rPr>
          <w:b/>
        </w:rPr>
      </w:pPr>
    </w:p>
    <w:p w:rsidR="0098717F" w:rsidRDefault="0098717F">
      <w:pPr>
        <w:pStyle w:val="a3"/>
        <w:spacing w:before="21"/>
        <w:ind w:left="0" w:firstLine="0"/>
        <w:jc w:val="left"/>
        <w:rPr>
          <w:b/>
        </w:rPr>
      </w:pPr>
    </w:p>
    <w:p w:rsidR="00912607" w:rsidRDefault="002573A3" w:rsidP="00912607">
      <w:pPr>
        <w:pStyle w:val="a3"/>
        <w:spacing w:line="268" w:lineRule="auto"/>
        <w:ind w:right="136"/>
      </w:pPr>
      <w:r>
        <w:t>В соответствии со статьей 78 и 78.5 Бюджетного кодекса Российской Федерации,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 юридическим лицам, индивидуальным предпринимателям, а также физическим лицам – производителям товаров, работ, услуг», указом Губернатора Новгородской области от 11.10.2022 № 584 «О мерах</w:t>
      </w:r>
      <w:r>
        <w:rPr>
          <w:spacing w:val="80"/>
        </w:rPr>
        <w:t xml:space="preserve"> </w:t>
      </w:r>
      <w:r>
        <w:t>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Вооружённые Силы Российской Федерации, военнослужащих Росгвардии, сотрудников, находящихся в служебной командировке в зоне действия специальной военной операции, и членов их семей»,</w:t>
      </w:r>
      <w:r>
        <w:rPr>
          <w:spacing w:val="40"/>
        </w:rPr>
        <w:t xml:space="preserve">  </w:t>
      </w:r>
      <w:r w:rsidR="00912607">
        <w:t>в целях реализации комплекса процессных мероприятий «Развитие малого и среднего предпринимательства» паспорта муниципальной программы Поддорского муниципального округа «Обеспечение экономического развития Поддорского муниципального округа» утверждённого протоколом управляющего совета от 30.12.2025 №21</w:t>
      </w:r>
    </w:p>
    <w:p w:rsidR="0098717F" w:rsidRDefault="002573A3">
      <w:pPr>
        <w:pStyle w:val="a3"/>
        <w:spacing w:before="117" w:line="268" w:lineRule="auto"/>
        <w:ind w:right="136" w:firstLine="0"/>
        <w:rPr>
          <w:b/>
        </w:rPr>
      </w:pPr>
      <w:r>
        <w:t xml:space="preserve">, Администрация Поддорского муниципального </w:t>
      </w:r>
      <w:r w:rsidR="003F602A">
        <w:t>округа</w:t>
      </w:r>
      <w:r>
        <w:t xml:space="preserve"> </w:t>
      </w:r>
      <w:r>
        <w:rPr>
          <w:b/>
        </w:rPr>
        <w:t>ПОСТАНОВЛЯЕТ: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7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lastRenderedPageBreak/>
        <w:t xml:space="preserve">Утвердить прилагаемый Порядок предоставления в </w:t>
      </w:r>
      <w:r w:rsidR="003F602A">
        <w:rPr>
          <w:sz w:val="28"/>
        </w:rPr>
        <w:t>2026</w:t>
      </w:r>
      <w:r>
        <w:rPr>
          <w:sz w:val="28"/>
        </w:rPr>
        <w:t xml:space="preserve"> году субсидии на организацию обеспечения твердым топливом (колотыми дровами)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7"/>
          <w:sz w:val="28"/>
        </w:rPr>
        <w:t xml:space="preserve"> </w:t>
      </w:r>
      <w:r>
        <w:rPr>
          <w:sz w:val="28"/>
        </w:rPr>
        <w:t>призванных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мобилизации,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.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Опубликовать постановление на официальном сайте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Администрации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в информационно - телекоммуникационной сети «Интернет».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154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809" w:type="dxa"/>
        <w:tblLayout w:type="fixed"/>
        <w:tblLook w:val="01E0" w:firstRow="1" w:lastRow="1" w:firstColumn="1" w:lastColumn="1" w:noHBand="0" w:noVBand="0"/>
      </w:tblPr>
      <w:tblGrid>
        <w:gridCol w:w="5085"/>
        <w:gridCol w:w="4372"/>
      </w:tblGrid>
      <w:tr w:rsidR="0098717F">
        <w:trPr>
          <w:trHeight w:val="310"/>
        </w:trPr>
        <w:tc>
          <w:tcPr>
            <w:tcW w:w="5085" w:type="dxa"/>
          </w:tcPr>
          <w:p w:rsidR="0098717F" w:rsidRDefault="002573A3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Проект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подготовил</w:t>
            </w:r>
          </w:p>
        </w:tc>
        <w:tc>
          <w:tcPr>
            <w:tcW w:w="4372" w:type="dxa"/>
          </w:tcPr>
          <w:p w:rsidR="0098717F" w:rsidRDefault="007F1BEA" w:rsidP="007F1BEA">
            <w:pPr>
              <w:pStyle w:val="TableParagraph"/>
              <w:spacing w:line="29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О.В Михайлова</w:t>
            </w:r>
          </w:p>
        </w:tc>
      </w:tr>
    </w:tbl>
    <w:p w:rsidR="0098717F" w:rsidRDefault="0098717F">
      <w:pPr>
        <w:pStyle w:val="TableParagraph"/>
        <w:spacing w:line="291" w:lineRule="exact"/>
        <w:rPr>
          <w:b/>
          <w:sz w:val="28"/>
        </w:rPr>
        <w:sectPr w:rsidR="0098717F">
          <w:headerReference w:type="default" r:id="rId8"/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257" w:line="281" w:lineRule="exact"/>
        <w:ind w:left="5845" w:right="177" w:firstLine="0"/>
        <w:jc w:val="center"/>
      </w:pPr>
      <w:r>
        <w:rPr>
          <w:spacing w:val="-2"/>
        </w:rPr>
        <w:lastRenderedPageBreak/>
        <w:t>УТВЕРЖДЕН</w:t>
      </w:r>
    </w:p>
    <w:p w:rsidR="0098717F" w:rsidRDefault="002573A3">
      <w:pPr>
        <w:pStyle w:val="a3"/>
        <w:spacing w:before="24" w:line="180" w:lineRule="auto"/>
        <w:ind w:left="5844" w:right="177" w:firstLine="0"/>
        <w:jc w:val="center"/>
      </w:pPr>
      <w:r>
        <w:t>постановлением</w:t>
      </w:r>
      <w:r>
        <w:rPr>
          <w:spacing w:val="-18"/>
        </w:rPr>
        <w:t xml:space="preserve"> </w:t>
      </w:r>
      <w:r>
        <w:t xml:space="preserve">Администрации </w:t>
      </w:r>
      <w:r w:rsidR="003F602A">
        <w:t>округа</w:t>
      </w:r>
      <w:r>
        <w:t xml:space="preserve"> от</w:t>
      </w:r>
      <w:r>
        <w:rPr>
          <w:spacing w:val="40"/>
        </w:rPr>
        <w:t xml:space="preserve"> </w:t>
      </w:r>
      <w:r>
        <w:t>№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7"/>
        <w:ind w:left="0" w:firstLine="0"/>
        <w:jc w:val="left"/>
      </w:pPr>
    </w:p>
    <w:p w:rsidR="0098717F" w:rsidRDefault="002573A3">
      <w:pPr>
        <w:spacing w:before="1" w:line="281" w:lineRule="exact"/>
        <w:ind w:left="886" w:right="177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98717F" w:rsidRDefault="002573A3">
      <w:pPr>
        <w:spacing w:before="24" w:line="180" w:lineRule="auto"/>
        <w:ind w:left="859" w:right="148" w:hanging="5"/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в </w:t>
      </w:r>
      <w:r w:rsidR="003F602A">
        <w:rPr>
          <w:b/>
          <w:sz w:val="28"/>
        </w:rPr>
        <w:t>2026</w:t>
      </w:r>
      <w:r>
        <w:rPr>
          <w:b/>
          <w:sz w:val="28"/>
        </w:rPr>
        <w:t xml:space="preserve"> году субсидии юридическим лицам (за исключением государственных (муниципальных) учреждений) и индивидуальным предпринимателям на возмещение затрат по обеспечению твердым топливом (колотыми дровами) граждан, призванных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военную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мобилизации,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граждан,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b/>
          <w:sz w:val="28"/>
        </w:rPr>
        <w:t>округа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4496"/>
        </w:tabs>
        <w:spacing w:before="269"/>
        <w:ind w:left="4496" w:hanging="279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97"/>
        </w:tabs>
        <w:spacing w:before="19" w:line="268" w:lineRule="auto"/>
        <w:ind w:right="139" w:firstLine="707"/>
        <w:rPr>
          <w:sz w:val="28"/>
        </w:rPr>
      </w:pPr>
      <w:r>
        <w:rPr>
          <w:sz w:val="28"/>
        </w:rPr>
        <w:t xml:space="preserve">Настоящий порядок регламентирует процедуру предоставления в </w:t>
      </w:r>
      <w:r w:rsidR="003F602A">
        <w:rPr>
          <w:sz w:val="28"/>
        </w:rPr>
        <w:t>2026</w:t>
      </w:r>
      <w:r>
        <w:rPr>
          <w:sz w:val="28"/>
        </w:rPr>
        <w:t xml:space="preserve"> году субсидии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</w:t>
      </w:r>
      <w:r w:rsidRPr="007F1BEA">
        <w:rPr>
          <w:sz w:val="28"/>
        </w:rPr>
        <w:t xml:space="preserve">, проживающих в жилых помещениях с печным отоплением на территории Поддорского муниципального </w:t>
      </w:r>
      <w:r w:rsidR="003F602A">
        <w:rPr>
          <w:sz w:val="28"/>
        </w:rPr>
        <w:t>округа</w:t>
      </w:r>
      <w:r w:rsidRPr="007F1BEA">
        <w:rPr>
          <w:sz w:val="28"/>
        </w:rPr>
        <w:t xml:space="preserve"> (далее – Порядок),</w:t>
      </w:r>
      <w:r w:rsidRPr="007F1BEA">
        <w:rPr>
          <w:spacing w:val="40"/>
          <w:sz w:val="28"/>
        </w:rPr>
        <w:t xml:space="preserve"> </w:t>
      </w:r>
      <w:r w:rsidRPr="007F1BEA">
        <w:rPr>
          <w:sz w:val="28"/>
        </w:rPr>
        <w:t xml:space="preserve">в </w:t>
      </w:r>
      <w:r w:rsidR="00912607">
        <w:rPr>
          <w:sz w:val="28"/>
        </w:rPr>
        <w:t xml:space="preserve">рамках </w:t>
      </w:r>
      <w:r w:rsidR="00912607" w:rsidRPr="00912607">
        <w:rPr>
          <w:sz w:val="28"/>
        </w:rPr>
        <w:t>реализации комплекса процессных мероприятий «Развитие малого и среднего предпринимательства» паспорта муниципальной программы Поддорского муниципального округа «Обеспечение экономического развития Поддорского муниципального округа»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15" w:lineRule="exact"/>
        <w:ind w:left="2050" w:hanging="49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понятия:</w:t>
      </w:r>
    </w:p>
    <w:p w:rsidR="0098717F" w:rsidRDefault="002573A3">
      <w:pPr>
        <w:pStyle w:val="a3"/>
        <w:spacing w:before="38" w:line="268" w:lineRule="auto"/>
        <w:ind w:right="144"/>
      </w:pPr>
      <w:r>
        <w:t>твердое топливо (дрова) – лесоматериалы, распиленные и расколотые, предназначенные для сжигания в печи в жилых помещениях с печным отоплением (за исключением отходов лесопереработки - горбыля).</w:t>
      </w:r>
    </w:p>
    <w:p w:rsidR="0098717F" w:rsidRDefault="002573A3">
      <w:pPr>
        <w:pStyle w:val="a3"/>
        <w:spacing w:line="268" w:lineRule="auto"/>
        <w:ind w:right="137"/>
      </w:pPr>
      <w:r>
        <w:t>заявитель – юридические лица (за исключением государственных (муниципальных) учреждений) и индивидуальные предприниматели, зарегистрированные на территории Новгородской области, (далее - юридические лица и индивидуальные предприниматели), подавшие пакет документов в соответствии с настоящим Порядком на получение субсидии;</w:t>
      </w:r>
    </w:p>
    <w:p w:rsidR="0098717F" w:rsidRDefault="002573A3">
      <w:pPr>
        <w:pStyle w:val="a3"/>
        <w:spacing w:line="268" w:lineRule="auto"/>
        <w:ind w:right="139"/>
      </w:pPr>
      <w:r>
        <w:t>субсидия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целевые</w:t>
      </w:r>
      <w:r>
        <w:rPr>
          <w:spacing w:val="40"/>
        </w:rPr>
        <w:t xml:space="preserve"> </w:t>
      </w:r>
      <w:r>
        <w:t>денежные</w:t>
      </w:r>
      <w:r>
        <w:rPr>
          <w:spacing w:val="40"/>
        </w:rPr>
        <w:t xml:space="preserve"> </w:t>
      </w:r>
      <w:r>
        <w:t>средства,</w:t>
      </w:r>
      <w:r>
        <w:rPr>
          <w:spacing w:val="40"/>
        </w:rPr>
        <w:t xml:space="preserve"> </w:t>
      </w:r>
      <w:r>
        <w:t>предоставляемые</w:t>
      </w:r>
      <w:r>
        <w:rPr>
          <w:spacing w:val="4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 xml:space="preserve">бюджета Поддорского муниципального </w:t>
      </w:r>
      <w:r w:rsidR="003F602A">
        <w:t>округа</w:t>
      </w:r>
      <w:r>
        <w:t xml:space="preserve"> на возмещение затрат юридическим лицам и индивидуальным предпринимателям в размере стоимости</w:t>
      </w:r>
      <w:r>
        <w:rPr>
          <w:spacing w:val="40"/>
        </w:rPr>
        <w:t xml:space="preserve"> </w:t>
      </w:r>
      <w:r>
        <w:t>фактически</w:t>
      </w:r>
      <w:r>
        <w:rPr>
          <w:spacing w:val="40"/>
        </w:rPr>
        <w:t xml:space="preserve"> </w:t>
      </w:r>
      <w:r>
        <w:t>поставленного</w:t>
      </w:r>
      <w:r>
        <w:rPr>
          <w:spacing w:val="40"/>
        </w:rPr>
        <w:t xml:space="preserve"> </w:t>
      </w:r>
      <w:r>
        <w:t>топлива</w:t>
      </w:r>
      <w:r>
        <w:rPr>
          <w:spacing w:val="40"/>
        </w:rPr>
        <w:t xml:space="preserve"> </w:t>
      </w:r>
      <w:r>
        <w:t>(дров)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расходов</w:t>
      </w:r>
      <w:r>
        <w:rPr>
          <w:spacing w:val="40"/>
        </w:rPr>
        <w:t xml:space="preserve">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 xml:space="preserve">доставку твердого топлива (колотых дров), распил и колку дров для граждан, призванных на военную службу по мобилизации,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, в целях реализации мероприятий Программы;</w:t>
      </w:r>
    </w:p>
    <w:p w:rsidR="0098717F" w:rsidRDefault="002573A3">
      <w:pPr>
        <w:pStyle w:val="a3"/>
        <w:spacing w:line="268" w:lineRule="auto"/>
        <w:ind w:right="138"/>
      </w:pPr>
      <w:r>
        <w:t xml:space="preserve">соглашение о предоставлении субсидии – соглашение сторон, заключённое между Администрацией Поддорского муниципального </w:t>
      </w:r>
      <w:r w:rsidR="003F602A">
        <w:t>округа</w:t>
      </w:r>
      <w:r>
        <w:t xml:space="preserve"> и получателем субсидии (далее Соглашение);</w:t>
      </w:r>
    </w:p>
    <w:p w:rsidR="0098717F" w:rsidRDefault="002573A3">
      <w:pPr>
        <w:pStyle w:val="a3"/>
        <w:spacing w:line="268" w:lineRule="auto"/>
        <w:ind w:right="142"/>
      </w:pPr>
      <w:r>
        <w:t>получатели субсидии – юридические лица и индивидуальные предприниматели, которые заключили Соглашение в соответствии с настоящим Порядком.</w:t>
      </w:r>
    </w:p>
    <w:p w:rsidR="0098717F" w:rsidRDefault="002573A3">
      <w:pPr>
        <w:pStyle w:val="a3"/>
        <w:spacing w:line="268" w:lineRule="auto"/>
        <w:ind w:right="142"/>
      </w:pPr>
      <w:r>
        <w:t>Система «Электронный бюджет» – единая система управления государственными и муниципальными (общественными) финансами Российской Федерации с применением информационных и телекоммуникационных технологий, используется в значениях, установленных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p w:rsidR="0098717F" w:rsidRDefault="002573A3">
      <w:pPr>
        <w:pStyle w:val="a3"/>
        <w:spacing w:line="268" w:lineRule="auto"/>
        <w:ind w:right="139"/>
      </w:pPr>
      <w:r>
        <w:t>К членам семьи гражданина, признанного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относятся:</w:t>
      </w:r>
    </w:p>
    <w:p w:rsidR="0098717F" w:rsidRDefault="002573A3">
      <w:pPr>
        <w:pStyle w:val="a3"/>
        <w:spacing w:line="268" w:lineRule="auto"/>
        <w:ind w:right="144"/>
      </w:pPr>
      <w:r>
        <w:t xml:space="preserve">супруга (супруг), состоящая (состоящий) в зарегистрированном браке с гражданином, призванным на военную службу по мобилизации, гражданином, заключившим контракт о добровольном содействии, военнослужащим Росгвардии, гражданином, заключившим контракт о прохождении военной службы, сотрудником, находящимся в служебной </w:t>
      </w:r>
      <w:r>
        <w:rPr>
          <w:spacing w:val="-2"/>
        </w:rPr>
        <w:t>командировке;</w:t>
      </w:r>
    </w:p>
    <w:p w:rsidR="0098717F" w:rsidRDefault="002573A3">
      <w:pPr>
        <w:pStyle w:val="a3"/>
        <w:spacing w:line="268" w:lineRule="auto"/>
        <w:ind w:right="139"/>
      </w:pPr>
      <w:r>
        <w:t>несовершеннолетние дети (в том</w:t>
      </w:r>
      <w:r w:rsidR="007F1BEA">
        <w:t xml:space="preserve"> числе усыновление</w:t>
      </w:r>
      <w:r w:rsidR="00860FE9">
        <w:t>)</w:t>
      </w:r>
      <w:r w:rsidR="00331873">
        <w:t>, дети, находящиеся под</w:t>
      </w:r>
      <w:r w:rsidR="00860FE9">
        <w:t xml:space="preserve"> опекой или попечительством участников СВО</w:t>
      </w:r>
      <w:r w:rsidR="007F1BEA">
        <w:t>, дети старше</w:t>
      </w:r>
      <w:r>
        <w:t xml:space="preserve"> 18 лет, ставшие инвалидами до достижения ими возраста 18 лет, дети в возрасте до 23 лет, обучающиеся в образовательных организациях по очной форме </w:t>
      </w:r>
      <w:r>
        <w:rPr>
          <w:spacing w:val="-2"/>
        </w:rPr>
        <w:t>обучения;</w:t>
      </w:r>
    </w:p>
    <w:p w:rsidR="0098717F" w:rsidRDefault="002573A3">
      <w:pPr>
        <w:pStyle w:val="a3"/>
        <w:spacing w:line="268" w:lineRule="auto"/>
        <w:ind w:right="142"/>
      </w:pPr>
      <w:r>
        <w:t>родители,</w:t>
      </w:r>
      <w:r w:rsidR="00331873">
        <w:t xml:space="preserve"> усыновители, </w:t>
      </w:r>
      <w:r>
        <w:t xml:space="preserve"> в случае отсутствие родителей опекуны (попечители), являвшиеся</w:t>
      </w:r>
      <w:r>
        <w:rPr>
          <w:spacing w:val="40"/>
        </w:rPr>
        <w:t xml:space="preserve">  </w:t>
      </w:r>
      <w:r>
        <w:t>законными</w:t>
      </w:r>
      <w:r>
        <w:rPr>
          <w:spacing w:val="40"/>
        </w:rPr>
        <w:t xml:space="preserve">  </w:t>
      </w:r>
      <w:r>
        <w:t>представителями</w:t>
      </w:r>
      <w:r>
        <w:rPr>
          <w:spacing w:val="40"/>
        </w:rPr>
        <w:t xml:space="preserve">  </w:t>
      </w:r>
      <w:r>
        <w:t>гражданина,</w:t>
      </w:r>
      <w:r>
        <w:rPr>
          <w:spacing w:val="40"/>
        </w:rPr>
        <w:t xml:space="preserve">  </w:t>
      </w:r>
      <w:r>
        <w:t>призванного</w:t>
      </w:r>
      <w:r>
        <w:rPr>
          <w:spacing w:val="40"/>
        </w:rPr>
        <w:t xml:space="preserve"> 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на момент его совершеннолетия;</w:t>
      </w:r>
    </w:p>
    <w:p w:rsidR="0098717F" w:rsidRDefault="002573A3">
      <w:pPr>
        <w:pStyle w:val="a3"/>
        <w:spacing w:line="268" w:lineRule="auto"/>
        <w:ind w:right="143"/>
      </w:pPr>
      <w:r>
        <w:t>лица, находящиеся</w:t>
      </w:r>
      <w:r>
        <w:rPr>
          <w:spacing w:val="-1"/>
        </w:rPr>
        <w:t xml:space="preserve"> </w:t>
      </w:r>
      <w:r>
        <w:t>на иждивении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77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Целью предоставления субсидии является возмещение затрат юридических лиц и индивидуальных предпринимателей на обеспечение твердым топливом (колотыми дровами)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(далее гражданин, призванный на военную службу по мобилизации), граждан, заключивших контракт о добровольном содействии в выполнении задач, возложенных на Вооруженные Силы Российской Федерации, зачисленных в списки личного состава воинских частей (далее гражданин, заключивший контракт о добровольном содействии), граждан, заключивших контракт о прохождении военной службы с войсками национальной гвардии Российской Федерации (далее военнослужащий Росгвардии), граждан, заключивших контракт о прохождении военной службы с Вооруженными Силами Российской Федерации (далее гражданин, заключивший контракт о прохождении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военной службы), сотрудников органов внутренних дел, органов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федеральной службы безопасности, федерального органа исполнительной власти в области предотвращения чрезвычайных ситуаций и ликвидации последствий стихийных бедствий, войск национальной гвардии Российской Федерации, Следственного комитета Российской Федерации, органов прокуратуры Российской Федерации, органов уголовно-исполнительной системы, органов принудительного исполнения Российской Федерации, находящихся в служебной командировке в зоне действия специальной военной операции на территориях Украины, Донецкой Народной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Республики, Луганской Народной Республики, Запорожской области и Херсонской области и приграничных территориях субъектов Российской Федерации, прилегающих к </w:t>
      </w:r>
      <w:r w:rsidR="003F602A">
        <w:rPr>
          <w:sz w:val="28"/>
        </w:rPr>
        <w:t>округа</w:t>
      </w:r>
      <w:r>
        <w:rPr>
          <w:sz w:val="28"/>
        </w:rPr>
        <w:t xml:space="preserve">м проведения специальной военной операции, в течение </w:t>
      </w:r>
      <w:r w:rsidR="003F602A">
        <w:rPr>
          <w:sz w:val="28"/>
        </w:rPr>
        <w:t>2026</w:t>
      </w:r>
      <w:r>
        <w:rPr>
          <w:sz w:val="28"/>
        </w:rPr>
        <w:t xml:space="preserve"> года (далее сотрудник, находящийся в служебной командировке), сотрудников Следственного комитета 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Федерации, выполняющих возложенные на них задачи на территориях Донецкой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4"/>
          <w:sz w:val="28"/>
        </w:rPr>
        <w:t xml:space="preserve">  </w:t>
      </w:r>
      <w:r>
        <w:rPr>
          <w:sz w:val="28"/>
        </w:rPr>
        <w:t>Республики,</w:t>
      </w:r>
      <w:r>
        <w:rPr>
          <w:spacing w:val="73"/>
          <w:sz w:val="28"/>
        </w:rPr>
        <w:t xml:space="preserve">  </w:t>
      </w:r>
      <w:r>
        <w:rPr>
          <w:sz w:val="28"/>
        </w:rPr>
        <w:t>Луганской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5"/>
          <w:sz w:val="28"/>
        </w:rPr>
        <w:t xml:space="preserve">  </w:t>
      </w:r>
      <w:r>
        <w:rPr>
          <w:sz w:val="28"/>
        </w:rPr>
        <w:t>Республики,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 xml:space="preserve">Запорожской области и Херсонской области в период проведения специальной военной операции (далее сотрудник, выполняющий возложенные на него задачи),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Предоставление субсидий осуществляется за счет средств, предусмотренных на эти цели в бюджете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текущий финансовый год.</w:t>
      </w:r>
    </w:p>
    <w:p w:rsidR="0098717F" w:rsidRDefault="002573A3">
      <w:pPr>
        <w:pStyle w:val="a3"/>
        <w:spacing w:line="268" w:lineRule="auto"/>
        <w:ind w:right="143"/>
      </w:pPr>
      <w:r>
        <w:t xml:space="preserve">Органом местного самоуправления, осуществляющим функции главного распорядителя бюджетных средств, до которого в соответствии с бюджетным законодательством Российской Федерации, как получателя бюджетных средств, доведены в установленном порядке лимиты бюджетных обязательств на предоставление субсидий, является Администрация Поддорского муниципального </w:t>
      </w:r>
      <w:r w:rsidR="003F602A">
        <w:t>округа</w:t>
      </w:r>
      <w:r>
        <w:t xml:space="preserve"> (далее – Администрация).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80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Источником финансирования субсидии является иной межбюджетный трансферт, предоставленный из областного бюджета бюджету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(далее – местный бюджет) в целях финансового обеспечения расход</w:t>
      </w:r>
      <w:r w:rsidR="00E567FD">
        <w:rPr>
          <w:sz w:val="28"/>
        </w:rPr>
        <w:t xml:space="preserve">ов бюджета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Pr="007F1BEA" w:rsidRDefault="002573A3">
      <w:pPr>
        <w:pStyle w:val="a5"/>
        <w:numPr>
          <w:ilvl w:val="1"/>
          <w:numId w:val="7"/>
        </w:numPr>
        <w:tabs>
          <w:tab w:val="left" w:pos="2435"/>
        </w:tabs>
        <w:spacing w:line="268" w:lineRule="auto"/>
        <w:ind w:right="137" w:firstLine="707"/>
        <w:rPr>
          <w:sz w:val="28"/>
        </w:rPr>
      </w:pPr>
      <w:r w:rsidRPr="007F1BEA">
        <w:rPr>
          <w:sz w:val="28"/>
        </w:rPr>
        <w:t xml:space="preserve">Уполномоченным органом Администрации Поддорского муниципального </w:t>
      </w:r>
      <w:r w:rsidR="003F602A">
        <w:rPr>
          <w:sz w:val="28"/>
        </w:rPr>
        <w:t>округа</w:t>
      </w:r>
      <w:r w:rsidRPr="007F1BEA">
        <w:rPr>
          <w:sz w:val="28"/>
        </w:rPr>
        <w:t xml:space="preserve"> по реализации настоящего Порядка, является </w:t>
      </w:r>
      <w:r w:rsidR="007F1BEA">
        <w:rPr>
          <w:sz w:val="28"/>
        </w:rPr>
        <w:t xml:space="preserve">комитет по экономике и управлению муниципальным имуществом Администрации Поддорского муниципального </w:t>
      </w:r>
      <w:r w:rsidR="003F602A">
        <w:rPr>
          <w:sz w:val="28"/>
        </w:rPr>
        <w:t>округа</w:t>
      </w:r>
      <w:r w:rsidR="007F1BEA">
        <w:rPr>
          <w:sz w:val="28"/>
        </w:rPr>
        <w:t xml:space="preserve"> </w:t>
      </w:r>
      <w:r w:rsidRPr="007F1BEA">
        <w:rPr>
          <w:sz w:val="28"/>
        </w:rPr>
        <w:t>(далее –</w:t>
      </w:r>
      <w:r w:rsidR="007F1BEA">
        <w:rPr>
          <w:sz w:val="28"/>
        </w:rPr>
        <w:t>комитет по экономике и управлению муни</w:t>
      </w:r>
      <w:r w:rsidR="009C6F62">
        <w:rPr>
          <w:sz w:val="28"/>
        </w:rPr>
        <w:t>ципальным имуществом</w:t>
      </w:r>
      <w:r w:rsidRPr="007F1BEA">
        <w:rPr>
          <w:sz w:val="28"/>
        </w:rPr>
        <w:t>).</w:t>
      </w:r>
    </w:p>
    <w:p w:rsidR="0098717F" w:rsidRDefault="0098717F">
      <w:pPr>
        <w:pStyle w:val="a3"/>
        <w:spacing w:before="41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3462"/>
        </w:tabs>
        <w:ind w:left="3462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6"/>
        </w:tabs>
        <w:spacing w:before="19" w:line="268" w:lineRule="auto"/>
        <w:ind w:right="143" w:firstLine="707"/>
        <w:rPr>
          <w:sz w:val="28"/>
        </w:rPr>
      </w:pPr>
      <w:r>
        <w:rPr>
          <w:sz w:val="28"/>
        </w:rPr>
        <w:t>Субсидия предоставляется на возмещение фактически произведённых затрат заявителя на обеспечение твердым топливом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65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 xml:space="preserve">Размер субсидии составляет 100% фактически произведённых затрат, указанных в пункте 2.1 настоящего Порядка, и определяется исходя </w:t>
      </w:r>
      <w:r>
        <w:rPr>
          <w:spacing w:val="-4"/>
          <w:sz w:val="28"/>
        </w:rPr>
        <w:t>из:</w:t>
      </w:r>
    </w:p>
    <w:p w:rsidR="0098717F" w:rsidRDefault="002573A3">
      <w:pPr>
        <w:pStyle w:val="a3"/>
        <w:spacing w:line="268" w:lineRule="auto"/>
        <w:ind w:right="140"/>
      </w:pPr>
      <w:r>
        <w:t>объема твердого топлива (колотых дров), поставляемого юридическим лицом или индивидуальным предпринимателем гражданину, призванному на военную службу по мобилизации, гражданину, заключившему контракт о добровольном содействии, военнослужащему Росгвардии, гражданину, заключившему контракт о прохождении военной службы, сотруднику, находящемуся в служебной командировке, сотруднику, выполняющему возложенные на него задачи, членам его семьи в размере, не превышающем 12 куб.м на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или на его семью (в том числе в случае подачи нескольких заявлений от членов семьи такого гражданина);</w:t>
      </w:r>
    </w:p>
    <w:p w:rsidR="0098717F" w:rsidRDefault="002573A3">
      <w:pPr>
        <w:pStyle w:val="a3"/>
        <w:spacing w:line="268" w:lineRule="auto"/>
        <w:ind w:right="141"/>
      </w:pPr>
      <w:r>
        <w:t>цены за 1 куб.м твердого топлива (колотых дров) с учетом расходов на доставку твердого топлива (колотых дров), распил и колку дров для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членам его семьи в размере не более чем 3000 рублей.</w:t>
      </w:r>
    </w:p>
    <w:p w:rsidR="0098717F" w:rsidRDefault="002573A3">
      <w:pPr>
        <w:pStyle w:val="a3"/>
        <w:ind w:left="2237" w:right="3280" w:hanging="67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203051</wp:posOffset>
                </wp:positionV>
                <wp:extent cx="5946140" cy="319024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6140" cy="3190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15"/>
                              <w:gridCol w:w="581"/>
                              <w:gridCol w:w="1714"/>
                              <w:gridCol w:w="6332"/>
                            </w:tblGrid>
                            <w:tr w:rsidR="00446C44">
                              <w:trPr>
                                <w:trHeight w:val="288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322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28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69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2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36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25" w:line="191" w:lineRule="exact"/>
                                    <w:ind w:left="1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 =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2574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5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5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ind w:left="130" w:right="46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гражданина,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заключившего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контракт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прохождении военной службы, сотрудника, находящегося в служебной командировке,</w:t>
                                  </w:r>
                                  <w:r>
                                    <w:rPr>
                                      <w:spacing w:val="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сотрудника,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выполняющего</w:t>
                                  </w:r>
                                  <w:r>
                                    <w:rPr>
                                      <w:spacing w:val="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возложенные</w:t>
                                  </w:r>
                                  <w:r>
                                    <w:rPr>
                                      <w:spacing w:val="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него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задачи,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967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 твердого топлива (колотых дров), за исключением объема твердого</w:t>
                                  </w:r>
                                  <w:r>
                                    <w:rPr>
                                      <w:spacing w:val="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(колотыхм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предоставленного</w:t>
                                  </w:r>
                                  <w:r>
                                    <w:rPr>
                                      <w:spacing w:val="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другим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(куб.м);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321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цена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куб.м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316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9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9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tabs>
                                      <w:tab w:val="left" w:pos="1130"/>
                                      <w:tab w:val="left" w:pos="2730"/>
                                      <w:tab w:val="left" w:pos="4192"/>
                                      <w:tab w:val="left" w:pos="4713"/>
                                      <w:tab w:val="left" w:pos="6031"/>
                                      <w:tab w:val="left" w:pos="7720"/>
                                    </w:tabs>
                                    <w:spacing w:line="296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на</w:t>
                                  </w:r>
                                </w:p>
                              </w:tc>
                            </w:tr>
                          </w:tbl>
                          <w:p w:rsidR="00446C44" w:rsidRDefault="00446C44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99.15pt;margin-top:16pt;width:468.2pt;height:251.2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15"/>
                        <w:gridCol w:w="581"/>
                        <w:gridCol w:w="1714"/>
                        <w:gridCol w:w="6332"/>
                      </w:tblGrid>
                      <w:tr w:rsidR="00446C44">
                        <w:trPr>
                          <w:trHeight w:val="288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322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28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69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26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446C44">
                        <w:trPr>
                          <w:trHeight w:val="236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25" w:line="191" w:lineRule="exact"/>
                              <w:ind w:left="13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 =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2574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5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5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ind w:left="130" w:right="46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гражданина,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заключившего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контракт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прохождении военной службы, сотрудника, находящегося в служебной командировке,</w:t>
                            </w:r>
                            <w:r>
                              <w:rPr>
                                <w:spacing w:val="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сотрудника,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выполняющего</w:t>
                            </w:r>
                            <w:r>
                              <w:rPr>
                                <w:spacing w:val="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возложенные</w:t>
                            </w:r>
                            <w:r>
                              <w:rPr>
                                <w:spacing w:val="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него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307" w:lineRule="exact"/>
                              <w:ind w:left="130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задачи,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967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 твердого топлива (колотых дров), за исключением объема твердого</w:t>
                            </w:r>
                            <w:r>
                              <w:rPr>
                                <w:spacing w:val="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(колотыхм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предоставленного</w:t>
                            </w:r>
                            <w:r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другим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307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(куб.м);</w:t>
                            </w:r>
                          </w:p>
                        </w:tc>
                      </w:tr>
                      <w:tr w:rsidR="00446C44">
                        <w:trPr>
                          <w:trHeight w:val="321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цена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куб.м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316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9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9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tabs>
                                <w:tab w:val="left" w:pos="1130"/>
                                <w:tab w:val="left" w:pos="2730"/>
                                <w:tab w:val="left" w:pos="4192"/>
                                <w:tab w:val="left" w:pos="4713"/>
                                <w:tab w:val="left" w:pos="6031"/>
                                <w:tab w:val="left" w:pos="7720"/>
                              </w:tabs>
                              <w:spacing w:line="296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на</w:t>
                            </w:r>
                          </w:p>
                        </w:tc>
                      </w:tr>
                    </w:tbl>
                    <w:p w:rsidR="00446C44" w:rsidRDefault="00446C44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Размер</w:t>
      </w:r>
      <w:r>
        <w:rPr>
          <w:spacing w:val="-8"/>
        </w:rPr>
        <w:t xml:space="preserve"> </w:t>
      </w:r>
      <w:r>
        <w:t>субсидии</w:t>
      </w:r>
      <w:r>
        <w:rPr>
          <w:spacing w:val="-11"/>
        </w:rPr>
        <w:t xml:space="preserve"> </w:t>
      </w:r>
      <w:r>
        <w:t>рассчитывается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 xml:space="preserve">формуле: </w:t>
      </w:r>
      <w:r>
        <w:rPr>
          <w:spacing w:val="-6"/>
        </w:rPr>
        <w:t>ni</w:t>
      </w:r>
    </w:p>
    <w:p w:rsidR="0098717F" w:rsidRDefault="0098717F">
      <w:pPr>
        <w:pStyle w:val="a3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79"/>
        <w:ind w:left="2237" w:right="246" w:firstLine="0"/>
      </w:pPr>
      <w:r>
        <w:lastRenderedPageBreak/>
        <w:t>военную службу по мобилизации, граждан, заключивших контракт о добровольном содействии, военнослужащих Росгвардии, граждан, заключивших контракт о прохождении военной службы, сотрудников, находящихся в служебной командировке, сотрудников, выполняющих возложенные на них задачи, членов их семей, которым предоставляется указанная мера поддержки, с учетом условия, указанного во втором абзаце настоящего пункта.</w:t>
      </w:r>
    </w:p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3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Субсидия предоставляется по результатам отбора, проводимого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способом запроса предложений, направленных участниками отбора для участия в отборе, исходя из соответствия участника отбора категориям получателей субсидии и требованиям отбора получателей субсидий и очерёдности поступления заявок, в системе «Электронный бюджет».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3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Проведение отбора заявок обеспечивается 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финансами «Электронный бюджет» в информационно - телекоммуникационной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8"/>
          <w:sz w:val="28"/>
        </w:rPr>
        <w:t xml:space="preserve"> </w:t>
      </w:r>
      <w:r>
        <w:rPr>
          <w:sz w:val="28"/>
        </w:rPr>
        <w:t>(https://promote.budget.gov.ru)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</w:p>
    <w:p w:rsidR="0098717F" w:rsidRDefault="002573A3">
      <w:pPr>
        <w:pStyle w:val="a3"/>
        <w:spacing w:line="319" w:lineRule="exact"/>
        <w:ind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Портал).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before="35" w:line="268" w:lineRule="auto"/>
        <w:ind w:right="137" w:firstLine="707"/>
        <w:rPr>
          <w:sz w:val="28"/>
        </w:rPr>
      </w:pPr>
      <w:r>
        <w:rPr>
          <w:sz w:val="28"/>
        </w:rPr>
        <w:t>Информация о субсидии размещается на едином портале бюджетной системы Российской Федерации в информационно - телекоммуникационной сети «Интернет» (далее - единый портал) в порядке, установленном Министерством финансов Российской Федерации.</w:t>
      </w:r>
    </w:p>
    <w:p w:rsidR="0098717F" w:rsidRDefault="0098717F">
      <w:pPr>
        <w:pStyle w:val="a3"/>
        <w:spacing w:before="120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175"/>
          <w:tab w:val="left" w:pos="3903"/>
        </w:tabs>
        <w:spacing w:line="180" w:lineRule="auto"/>
        <w:ind w:left="3903" w:right="1187" w:hanging="2007"/>
        <w:jc w:val="both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отбора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получателей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 предоставления 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9"/>
        </w:tabs>
        <w:spacing w:before="33" w:line="268" w:lineRule="auto"/>
        <w:ind w:right="138" w:firstLine="707"/>
        <w:rPr>
          <w:sz w:val="28"/>
        </w:rPr>
      </w:pPr>
      <w:r>
        <w:rPr>
          <w:sz w:val="28"/>
        </w:rPr>
        <w:t>Отбор получателей осуществляется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услуг, утверждёнными постановлением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25.10.2023 №</w:t>
      </w:r>
      <w:r>
        <w:rPr>
          <w:spacing w:val="-4"/>
          <w:sz w:val="28"/>
        </w:rPr>
        <w:t xml:space="preserve"> </w:t>
      </w:r>
      <w:r>
        <w:rPr>
          <w:sz w:val="28"/>
        </w:rPr>
        <w:t>1781.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8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</w:t>
      </w:r>
      <w:r w:rsidRPr="002573A3">
        <w:rPr>
          <w:sz w:val="28"/>
        </w:rPr>
        <w:t xml:space="preserve"> экономики и </w:t>
      </w:r>
      <w:r>
        <w:rPr>
          <w:sz w:val="28"/>
        </w:rPr>
        <w:t xml:space="preserve">управления муниципальным имуществом </w:t>
      </w:r>
      <w:r w:rsidRPr="002573A3">
        <w:rPr>
          <w:sz w:val="28"/>
        </w:rPr>
        <w:t>не позднее чем за 3 календарных дня до дня начала приёма заявок от заявителей обеспечивает</w:t>
      </w:r>
      <w:r>
        <w:rPr>
          <w:sz w:val="28"/>
        </w:rPr>
        <w:t xml:space="preserve"> размещение на едином портале, а также при необходимости на официальном сайте Администрации </w:t>
      </w:r>
      <w:r w:rsidR="003F602A">
        <w:rPr>
          <w:sz w:val="28"/>
        </w:rPr>
        <w:t>округа</w:t>
      </w:r>
      <w:r>
        <w:rPr>
          <w:sz w:val="28"/>
        </w:rPr>
        <w:t xml:space="preserve"> в информационно-телекоммуникационной сети</w:t>
      </w:r>
    </w:p>
    <w:p w:rsidR="0098717F" w:rsidRDefault="002573A3">
      <w:pPr>
        <w:pStyle w:val="a3"/>
        <w:spacing w:line="268" w:lineRule="auto"/>
        <w:ind w:right="138" w:firstLine="0"/>
      </w:pPr>
      <w:r>
        <w:t>«Интернет» объявление о проведении отбора, сформированное в</w:t>
      </w:r>
      <w:r>
        <w:rPr>
          <w:spacing w:val="80"/>
        </w:rPr>
        <w:t xml:space="preserve"> </w:t>
      </w:r>
      <w:r>
        <w:t>электронной форме посредством заполнения экранных форм веб-интерфейса системы</w:t>
      </w:r>
      <w:r>
        <w:rPr>
          <w:spacing w:val="57"/>
          <w:w w:val="150"/>
        </w:rPr>
        <w:t xml:space="preserve">    </w:t>
      </w:r>
      <w:r>
        <w:t>«Электронный</w:t>
      </w:r>
      <w:r>
        <w:rPr>
          <w:spacing w:val="57"/>
          <w:w w:val="150"/>
        </w:rPr>
        <w:t xml:space="preserve">    </w:t>
      </w:r>
      <w:r>
        <w:t>бюджет»,</w:t>
      </w:r>
      <w:r>
        <w:rPr>
          <w:spacing w:val="80"/>
        </w:rPr>
        <w:t xml:space="preserve">    </w:t>
      </w:r>
      <w:r>
        <w:t>подписанное</w:t>
      </w:r>
      <w:r>
        <w:rPr>
          <w:spacing w:val="57"/>
          <w:w w:val="150"/>
        </w:rPr>
        <w:t xml:space="preserve">    </w:t>
      </w:r>
      <w:r>
        <w:t>усиленной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 xml:space="preserve">квалифицированной электронной подписью Главы муниципального </w:t>
      </w:r>
      <w:r w:rsidR="003F602A">
        <w:t>округа</w:t>
      </w:r>
      <w:r>
        <w:t xml:space="preserve"> или уполномоченного им лица, включающее в себя следующую</w:t>
      </w:r>
      <w:r>
        <w:rPr>
          <w:spacing w:val="40"/>
        </w:rPr>
        <w:t xml:space="preserve"> </w:t>
      </w:r>
      <w:r>
        <w:rPr>
          <w:spacing w:val="-2"/>
        </w:rPr>
        <w:t>информацию:</w:t>
      </w:r>
    </w:p>
    <w:p w:rsidR="0098717F" w:rsidRDefault="002573A3">
      <w:pPr>
        <w:pStyle w:val="a3"/>
        <w:spacing w:line="268" w:lineRule="auto"/>
        <w:ind w:right="148"/>
      </w:pPr>
      <w:r>
        <w:t xml:space="preserve">а) способ проведения отбора в соответствии с пунктом 2.3 настоящего </w:t>
      </w:r>
      <w:r>
        <w:rPr>
          <w:spacing w:val="-2"/>
        </w:rPr>
        <w:t>Порядка;</w:t>
      </w:r>
    </w:p>
    <w:p w:rsidR="0098717F" w:rsidRDefault="002573A3">
      <w:pPr>
        <w:pStyle w:val="a3"/>
        <w:spacing w:line="268" w:lineRule="auto"/>
        <w:ind w:right="140"/>
      </w:pPr>
      <w:r>
        <w:t>б) дата и время начала подачи заявок участников отбора, а также дата и время окончания приёма заявок участников отбора, при этом дата окончания приёма заявок не может быть ранее 10-го (десятого) календарного дня, следующего за днём размещения объявления о проведении отбора;</w:t>
      </w:r>
    </w:p>
    <w:p w:rsidR="0098717F" w:rsidRDefault="002573A3">
      <w:pPr>
        <w:pStyle w:val="a3"/>
        <w:spacing w:line="268" w:lineRule="auto"/>
        <w:ind w:right="140"/>
      </w:pPr>
      <w:r w:rsidRPr="00A43EBD">
        <w:t>в) наименование, место нахождения, почтовый адрес, адреса электронной почты Администрации;</w:t>
      </w:r>
    </w:p>
    <w:p w:rsidR="0098717F" w:rsidRDefault="002573A3">
      <w:pPr>
        <w:pStyle w:val="a3"/>
        <w:spacing w:line="321" w:lineRule="exact"/>
        <w:ind w:left="1560" w:firstLine="0"/>
      </w:pPr>
      <w:r>
        <w:t>г)</w:t>
      </w:r>
      <w:r>
        <w:rPr>
          <w:spacing w:val="-6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rPr>
          <w:spacing w:val="-2"/>
        </w:rPr>
        <w:t>субсидии;</w:t>
      </w:r>
    </w:p>
    <w:p w:rsidR="0098717F" w:rsidRDefault="002573A3">
      <w:pPr>
        <w:pStyle w:val="a3"/>
        <w:spacing w:before="33" w:line="268" w:lineRule="auto"/>
        <w:ind w:right="145"/>
      </w:pPr>
      <w:r>
        <w:t xml:space="preserve">д) требования к участникам отбора, определённые в соответствии с пунктом 3.5 настоящего Порядка и перечень документов, представляемых участниками отбора для подтверждения соответствия указанным </w:t>
      </w:r>
      <w:r>
        <w:rPr>
          <w:spacing w:val="-2"/>
        </w:rPr>
        <w:t>требованиям;</w:t>
      </w:r>
    </w:p>
    <w:p w:rsidR="0098717F" w:rsidRDefault="002573A3">
      <w:pPr>
        <w:pStyle w:val="a3"/>
        <w:spacing w:line="268" w:lineRule="auto"/>
        <w:ind w:right="142"/>
      </w:pPr>
      <w:r>
        <w:t>ж) порядок подачи заявок участниками отбора и требования, предъявляемые к содержанию заявок, подаваемых участниками отбора;</w:t>
      </w:r>
    </w:p>
    <w:p w:rsidR="0098717F" w:rsidRDefault="002573A3">
      <w:pPr>
        <w:pStyle w:val="a3"/>
        <w:spacing w:line="321" w:lineRule="exact"/>
        <w:ind w:left="1560" w:firstLine="0"/>
      </w:pPr>
      <w:r>
        <w:t>з)</w:t>
      </w:r>
      <w:r>
        <w:rPr>
          <w:spacing w:val="-9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отзыва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rPr>
          <w:spacing w:val="-2"/>
        </w:rPr>
        <w:t>заявок;</w:t>
      </w:r>
    </w:p>
    <w:p w:rsidR="0098717F" w:rsidRDefault="002573A3">
      <w:pPr>
        <w:pStyle w:val="a3"/>
        <w:spacing w:before="36" w:line="268" w:lineRule="auto"/>
        <w:ind w:left="1560" w:right="1375" w:firstLine="0"/>
      </w:pPr>
      <w:r>
        <w:t>и)</w:t>
      </w:r>
      <w:r>
        <w:rPr>
          <w:spacing w:val="-5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внесения</w:t>
      </w:r>
      <w:r>
        <w:rPr>
          <w:spacing w:val="-6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заявки; к) порядок и сроки рассмотрения заявок;</w:t>
      </w:r>
    </w:p>
    <w:p w:rsidR="0098717F" w:rsidRDefault="002573A3">
      <w:pPr>
        <w:pStyle w:val="a3"/>
        <w:spacing w:line="321" w:lineRule="exact"/>
        <w:ind w:left="1560" w:firstLine="0"/>
      </w:pPr>
      <w:r>
        <w:t>л)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возврата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2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заявок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доработку;</w:t>
      </w:r>
    </w:p>
    <w:p w:rsidR="0098717F" w:rsidRDefault="002573A3">
      <w:pPr>
        <w:pStyle w:val="a3"/>
        <w:spacing w:before="38" w:line="268" w:lineRule="auto"/>
        <w:ind w:right="149"/>
      </w:pPr>
      <w:r>
        <w:t>м) порядок отклонения заявок, а также информацию об основаниях их отклонения в соответствии с пунктом 3.7.5 настоящего Порядка;</w:t>
      </w:r>
    </w:p>
    <w:p w:rsidR="0098717F" w:rsidRDefault="002573A3">
      <w:pPr>
        <w:pStyle w:val="a3"/>
        <w:spacing w:line="268" w:lineRule="auto"/>
        <w:ind w:right="147"/>
      </w:pPr>
      <w:r>
        <w:t>н) объем распределяемой субсидии в рамках отбора, порядок расчёта размера субсидии, правила распределения субсидии по результатам отбора;</w:t>
      </w:r>
    </w:p>
    <w:p w:rsidR="0098717F" w:rsidRDefault="002573A3">
      <w:pPr>
        <w:pStyle w:val="a3"/>
        <w:spacing w:line="268" w:lineRule="auto"/>
        <w:ind w:right="147"/>
      </w:pPr>
      <w:r>
        <w:t>о) порядок предоставления участниками отбора разъяснений положений объявления о проведении отбора, дата начала и окончания срока такого предоставления;</w:t>
      </w:r>
    </w:p>
    <w:p w:rsidR="0098717F" w:rsidRDefault="002573A3">
      <w:pPr>
        <w:pStyle w:val="a3"/>
        <w:spacing w:line="268" w:lineRule="auto"/>
        <w:ind w:right="141"/>
      </w:pPr>
      <w:r>
        <w:t>п) срок, в течение которого заявители - победители отбора должны подписать соглашение о предоставлении субсидии;</w:t>
      </w:r>
    </w:p>
    <w:p w:rsidR="0098717F" w:rsidRDefault="002573A3">
      <w:pPr>
        <w:pStyle w:val="a3"/>
        <w:spacing w:line="268" w:lineRule="auto"/>
        <w:ind w:right="140"/>
      </w:pPr>
      <w:r>
        <w:t>р) условия признания заявителей - победителей отбора уклонившимся от заключения Соглашения о предоставлении субсидии.</w:t>
      </w:r>
    </w:p>
    <w:p w:rsidR="0098717F" w:rsidRDefault="00A5348D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В случае принятия комитетом экономики и управления муниципальным имуществом</w:t>
      </w:r>
      <w:r w:rsidR="002573A3">
        <w:rPr>
          <w:sz w:val="28"/>
        </w:rPr>
        <w:t xml:space="preserve"> решения об отмене проведения отбора </w:t>
      </w:r>
      <w:r w:rsidR="003F602A">
        <w:rPr>
          <w:sz w:val="28"/>
        </w:rPr>
        <w:t>Комитет по экономике и управлению муниципальным имуществом</w:t>
      </w:r>
      <w:r w:rsidR="002573A3">
        <w:rPr>
          <w:sz w:val="28"/>
        </w:rPr>
        <w:t>не позднее чем за 1 (один) рабочий день до даты окончания срока подачи заявок участниками отбора на едином портале размещает объявление об отмене проведения отбора заявителей, сформированное в электронной форме посредством заполнения соответствующих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экранных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форм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веб-интерфейса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системы</w:t>
      </w:r>
      <w:r w:rsidR="002573A3">
        <w:rPr>
          <w:spacing w:val="12"/>
          <w:sz w:val="28"/>
        </w:rPr>
        <w:t xml:space="preserve"> </w:t>
      </w:r>
      <w:r w:rsidR="002573A3">
        <w:rPr>
          <w:spacing w:val="-2"/>
          <w:sz w:val="28"/>
        </w:rPr>
        <w:t>«Электронный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бюджет», подписанное усиленной квалифицированной электронной подп</w:t>
      </w:r>
      <w:r w:rsidR="0011369B">
        <w:t xml:space="preserve">исью Главы муниципального </w:t>
      </w:r>
      <w:r w:rsidR="003F602A">
        <w:t>округа</w:t>
      </w:r>
      <w:r>
        <w:t xml:space="preserve"> (уполномоченного им лица), содержащее информацию о причинах отмены отбора.</w:t>
      </w:r>
    </w:p>
    <w:p w:rsidR="0098717F" w:rsidRDefault="002573A3">
      <w:pPr>
        <w:pStyle w:val="a3"/>
        <w:spacing w:line="268" w:lineRule="auto"/>
        <w:ind w:right="148"/>
      </w:pPr>
      <w:r>
        <w:t>Участники отбора, подавшие заявки, информируются об отмене проведения отбора в системе «Электронный бюджет».</w:t>
      </w:r>
    </w:p>
    <w:p w:rsidR="0098717F" w:rsidRDefault="002573A3">
      <w:pPr>
        <w:pStyle w:val="a3"/>
        <w:spacing w:line="268" w:lineRule="auto"/>
        <w:ind w:right="138"/>
      </w:pPr>
      <w:r>
        <w:t>Отбор получателей субсидий считается отменённым со дня</w:t>
      </w:r>
      <w:r>
        <w:rPr>
          <w:spacing w:val="80"/>
        </w:rPr>
        <w:t xml:space="preserve"> </w:t>
      </w:r>
      <w:r>
        <w:t>размещения объявления о его отмене на едином портале.</w:t>
      </w:r>
    </w:p>
    <w:p w:rsidR="0098717F" w:rsidRDefault="002573A3">
      <w:pPr>
        <w:pStyle w:val="a3"/>
        <w:spacing w:line="268" w:lineRule="auto"/>
        <w:ind w:right="140"/>
      </w:pPr>
      <w:r>
        <w:t xml:space="preserve">После окончания срока отмены проведения отбора в соответствии с первым абзацем пункта 3.3 и до заключения соглашения о предоставлении субсидии с победителем (победителями) отбора </w:t>
      </w:r>
      <w:r w:rsidR="003F602A">
        <w:t>Комитет по экономике и управлению муниципальным имуществом</w:t>
      </w:r>
      <w:r>
        <w:t>может отменить проведение отбора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98717F" w:rsidRDefault="002573A3">
      <w:pPr>
        <w:pStyle w:val="a3"/>
        <w:spacing w:line="319" w:lineRule="exact"/>
        <w:ind w:left="1560" w:firstLine="0"/>
      </w:pPr>
      <w:r>
        <w:t>К</w:t>
      </w:r>
      <w:r>
        <w:rPr>
          <w:spacing w:val="-6"/>
        </w:rPr>
        <w:t xml:space="preserve"> </w:t>
      </w:r>
      <w:r>
        <w:t>случаям</w:t>
      </w:r>
      <w:r>
        <w:rPr>
          <w:spacing w:val="-5"/>
        </w:rPr>
        <w:t xml:space="preserve"> </w:t>
      </w:r>
      <w:r>
        <w:t>отмены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rPr>
          <w:spacing w:val="-2"/>
        </w:rPr>
        <w:t>относятся:</w:t>
      </w:r>
    </w:p>
    <w:p w:rsidR="0098717F" w:rsidRDefault="002573A3">
      <w:pPr>
        <w:pStyle w:val="a3"/>
        <w:tabs>
          <w:tab w:val="left" w:pos="5809"/>
          <w:tab w:val="left" w:pos="7933"/>
          <w:tab w:val="left" w:pos="9935"/>
        </w:tabs>
        <w:spacing w:before="34" w:line="268" w:lineRule="auto"/>
        <w:ind w:right="139"/>
        <w:jc w:val="left"/>
      </w:pPr>
      <w:r>
        <w:t>изменения лимитов бюджетных</w:t>
      </w:r>
      <w:r>
        <w:tab/>
      </w:r>
      <w:r w:rsidR="00DC3B20">
        <w:rPr>
          <w:spacing w:val="-2"/>
        </w:rPr>
        <w:t>обязательств,</w:t>
      </w:r>
      <w:r w:rsidR="00DC3B20">
        <w:t xml:space="preserve"> </w:t>
      </w:r>
      <w:r w:rsidR="00DC3B20">
        <w:tab/>
      </w:r>
      <w:r>
        <w:rPr>
          <w:spacing w:val="-2"/>
        </w:rPr>
        <w:t>направленных</w:t>
      </w:r>
      <w:r>
        <w:tab/>
      </w:r>
      <w:r>
        <w:rPr>
          <w:spacing w:val="-6"/>
        </w:rPr>
        <w:t xml:space="preserve">на </w:t>
      </w:r>
      <w:r>
        <w:t>цели предоставления субсидий;</w:t>
      </w:r>
    </w:p>
    <w:p w:rsidR="0098717F" w:rsidRDefault="002573A3">
      <w:pPr>
        <w:pStyle w:val="a3"/>
        <w:tabs>
          <w:tab w:val="left" w:pos="5809"/>
        </w:tabs>
        <w:spacing w:line="268" w:lineRule="auto"/>
        <w:ind w:right="144"/>
        <w:jc w:val="left"/>
      </w:pPr>
      <w:r>
        <w:t>выявление технических ошибок в</w:t>
      </w:r>
      <w:r>
        <w:tab/>
        <w:t>объявлении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проведении</w:t>
      </w:r>
      <w:r>
        <w:rPr>
          <w:spacing w:val="80"/>
        </w:rPr>
        <w:t xml:space="preserve"> </w:t>
      </w:r>
      <w:r>
        <w:t>отбора, препятствующих подаче предложений участниками отбора;</w:t>
      </w:r>
    </w:p>
    <w:p w:rsidR="0098717F" w:rsidRDefault="002573A3">
      <w:pPr>
        <w:pStyle w:val="a3"/>
        <w:tabs>
          <w:tab w:val="left" w:pos="2951"/>
          <w:tab w:val="left" w:pos="4547"/>
          <w:tab w:val="left" w:pos="4989"/>
          <w:tab w:val="left" w:pos="7470"/>
          <w:tab w:val="left" w:pos="9122"/>
        </w:tabs>
        <w:spacing w:line="268" w:lineRule="auto"/>
        <w:ind w:right="144"/>
        <w:jc w:val="left"/>
      </w:pPr>
      <w:r>
        <w:rPr>
          <w:spacing w:val="-2"/>
        </w:rPr>
        <w:t>внесение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 w:rsidR="00DC3B20">
        <w:rPr>
          <w:spacing w:val="-2"/>
        </w:rPr>
        <w:t>законодательство,</w:t>
      </w:r>
      <w:r w:rsidR="00DC3B20">
        <w:t xml:space="preserve"> </w:t>
      </w:r>
      <w:r w:rsidR="00DC3B20">
        <w:tab/>
      </w:r>
      <w:r>
        <w:rPr>
          <w:spacing w:val="-2"/>
        </w:rPr>
        <w:t>требующее</w:t>
      </w:r>
      <w:r>
        <w:tab/>
      </w:r>
      <w:r>
        <w:rPr>
          <w:spacing w:val="-2"/>
        </w:rPr>
        <w:t xml:space="preserve">внесения </w:t>
      </w:r>
      <w:r>
        <w:t>изменений в настоящий Порядок.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Взаимодействие </w:t>
      </w:r>
      <w:r w:rsidR="003F602A">
        <w:rPr>
          <w:sz w:val="28"/>
        </w:rPr>
        <w:t>комитет</w:t>
      </w:r>
      <w:r>
        <w:rPr>
          <w:sz w:val="28"/>
        </w:rPr>
        <w:t xml:space="preserve">а экономики и природопользования с участниками отбора при проведении отбора осуществляется с использованием документов в электронной форме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3"/>
        <w:spacing w:line="268" w:lineRule="auto"/>
        <w:ind w:right="134"/>
      </w:pPr>
      <w:r>
        <w:t xml:space="preserve">Доступ к системе «Электронный </w:t>
      </w:r>
      <w:r w:rsidR="0011369B">
        <w:t>бюджет» при взаимодействии комитета экономики и управления муниципальным имуществом</w:t>
      </w:r>
      <w:r>
        <w:t xml:space="preserve"> с участниками отбора при проведении отбора обеспечивается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</w:t>
      </w:r>
      <w:r>
        <w:rPr>
          <w:spacing w:val="40"/>
        </w:rPr>
        <w:t xml:space="preserve"> </w:t>
      </w:r>
      <w:r>
        <w:t>для предоставления государственных и муниципальных услуг в электронной форме» (далее единая система идентификации и аутентификации).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85"/>
        </w:tabs>
        <w:spacing w:line="268" w:lineRule="auto"/>
        <w:ind w:right="142" w:firstLine="707"/>
        <w:rPr>
          <w:sz w:val="28"/>
        </w:rPr>
      </w:pPr>
      <w:r>
        <w:rPr>
          <w:sz w:val="28"/>
        </w:rPr>
        <w:t xml:space="preserve">Участник отбора на дату рассмотрения заявки и дату заключения соглашения о предоставлении субсидии должен соответствовать следующим </w:t>
      </w:r>
      <w:r>
        <w:rPr>
          <w:spacing w:val="-2"/>
          <w:sz w:val="28"/>
        </w:rPr>
        <w:t>требованиям:</w:t>
      </w:r>
    </w:p>
    <w:p w:rsidR="0098717F" w:rsidRDefault="002573A3">
      <w:pPr>
        <w:pStyle w:val="a3"/>
        <w:spacing w:line="268" w:lineRule="auto"/>
        <w:ind w:right="145"/>
      </w:pPr>
      <w:r>
        <w:t>а) участник отбора является субъектом малого и среднего предпринимательства, зарегистрирован и осуществляет хозяйственную деятельность на территории Новгородской области;</w:t>
      </w:r>
    </w:p>
    <w:p w:rsidR="0098717F" w:rsidRDefault="002573A3">
      <w:pPr>
        <w:pStyle w:val="a3"/>
        <w:spacing w:line="268" w:lineRule="auto"/>
        <w:ind w:right="141"/>
      </w:pPr>
      <w:r>
        <w:t>б) участник отбора получателей субсидии не является иностранным юридическим</w:t>
      </w:r>
      <w:r>
        <w:rPr>
          <w:spacing w:val="72"/>
        </w:rPr>
        <w:t xml:space="preserve"> </w:t>
      </w:r>
      <w:r>
        <w:t>лицом,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2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местом</w:t>
      </w:r>
      <w:r>
        <w:rPr>
          <w:spacing w:val="72"/>
        </w:rPr>
        <w:t xml:space="preserve"> </w:t>
      </w:r>
      <w:r>
        <w:t>регистрации</w:t>
      </w:r>
      <w:r>
        <w:rPr>
          <w:spacing w:val="70"/>
        </w:rPr>
        <w:t xml:space="preserve"> </w:t>
      </w:r>
      <w:r>
        <w:t>которого</w:t>
      </w:r>
      <w:r>
        <w:rPr>
          <w:spacing w:val="73"/>
        </w:rPr>
        <w:t xml:space="preserve"> </w:t>
      </w:r>
      <w:r>
        <w:rPr>
          <w:spacing w:val="-2"/>
        </w:rPr>
        <w:t>является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 w:firstLine="0"/>
      </w:pPr>
      <w:r>
        <w:lastRenderedPageBreak/>
        <w:t>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38"/>
      </w:pPr>
      <w:r>
        <w:t>в)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43"/>
      </w:pPr>
      <w:r>
        <w:t>г) участник отбора не должен получать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9"/>
      </w:pPr>
      <w:r>
        <w:t>д)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98717F" w:rsidRDefault="002573A3">
      <w:pPr>
        <w:pStyle w:val="a3"/>
        <w:spacing w:line="268" w:lineRule="auto"/>
        <w:ind w:right="141"/>
      </w:pPr>
      <w:r>
        <w:t>е)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</w:t>
      </w:r>
      <w:r>
        <w:rPr>
          <w:spacing w:val="40"/>
        </w:rPr>
        <w:t xml:space="preserve"> </w:t>
      </w:r>
      <w:r>
        <w:t>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98717F" w:rsidRDefault="002573A3">
      <w:pPr>
        <w:pStyle w:val="a3"/>
        <w:spacing w:line="268" w:lineRule="auto"/>
        <w:ind w:right="139"/>
      </w:pPr>
      <w:r>
        <w:t>ж) у участника отбора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</w:t>
      </w:r>
      <w:r>
        <w:rPr>
          <w:spacing w:val="-2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о порядке предоставления субсидии (за исключением случаев, установленных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 xml:space="preserve">соответственно Правительством Российской Федерации, высшим исполнительным органом субъекта Российской Федерации, местной </w:t>
      </w:r>
      <w:r>
        <w:rPr>
          <w:spacing w:val="-2"/>
        </w:rPr>
        <w:t>администрацией).</w:t>
      </w:r>
    </w:p>
    <w:p w:rsidR="0098717F" w:rsidRDefault="002573A3">
      <w:pPr>
        <w:pStyle w:val="a3"/>
        <w:spacing w:line="268" w:lineRule="auto"/>
        <w:ind w:right="139"/>
      </w:pPr>
      <w:r>
        <w:t>з) у участника отбора на едином налоговом счете должна</w:t>
      </w:r>
      <w:r>
        <w:rPr>
          <w:spacing w:val="-1"/>
        </w:rPr>
        <w:t xml:space="preserve"> </w:t>
      </w:r>
      <w:r>
        <w:t>отсутствовать или не превышать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и) участник отбора, являющийся юридическим лицом, не должен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получателя субсидии не</w:t>
      </w:r>
      <w:r>
        <w:rPr>
          <w:spacing w:val="40"/>
        </w:rPr>
        <w:t xml:space="preserve"> </w:t>
      </w:r>
      <w:r>
        <w:t>должна быть приостановлена в порядке, предусмотренном</w:t>
      </w:r>
      <w:r>
        <w:rPr>
          <w:spacing w:val="40"/>
        </w:rPr>
        <w:t xml:space="preserve"> </w:t>
      </w:r>
      <w:r>
        <w:t>законодательством Российской Федерации, а получатель субсидии,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98717F" w:rsidRDefault="002573A3">
      <w:pPr>
        <w:pStyle w:val="a3"/>
        <w:spacing w:line="268" w:lineRule="auto"/>
        <w:ind w:right="139"/>
      </w:pPr>
      <w:r>
        <w:t>к) 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получателей субсидий.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8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8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заявок.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40"/>
        </w:tabs>
        <w:spacing w:before="29" w:line="268" w:lineRule="auto"/>
        <w:ind w:right="144" w:firstLine="707"/>
        <w:rPr>
          <w:sz w:val="28"/>
        </w:rPr>
      </w:pPr>
      <w:r>
        <w:rPr>
          <w:sz w:val="28"/>
        </w:rPr>
        <w:t>К участию в отборе допускаются юридические лица и индивидуальные предприниматели, соответствующие требованиям, указанным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6"/>
        </w:tabs>
        <w:spacing w:line="268" w:lineRule="auto"/>
        <w:ind w:right="143" w:firstLine="707"/>
        <w:rPr>
          <w:sz w:val="28"/>
        </w:rPr>
      </w:pPr>
      <w:r>
        <w:rPr>
          <w:sz w:val="28"/>
        </w:rPr>
        <w:t xml:space="preserve">Заявка подаётся в соответствии с требованиями и в сроки, указанные в объявлении о проведении отбора. Датой предоставления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99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</w:t>
      </w:r>
      <w:r>
        <w:rPr>
          <w:spacing w:val="40"/>
          <w:sz w:val="28"/>
        </w:rPr>
        <w:t xml:space="preserve"> </w:t>
      </w:r>
      <w:r>
        <w:rPr>
          <w:sz w:val="28"/>
        </w:rPr>
        <w:t>носителе, преобразованных в электронную форму путём сканирования), представление которых предусмотрено в объявлении о проведении отбора. Заявки</w:t>
      </w:r>
      <w:r>
        <w:rPr>
          <w:spacing w:val="30"/>
          <w:sz w:val="28"/>
        </w:rPr>
        <w:t xml:space="preserve">  </w:t>
      </w:r>
      <w:r>
        <w:rPr>
          <w:sz w:val="28"/>
        </w:rPr>
        <w:t>подписываются</w:t>
      </w:r>
      <w:r>
        <w:rPr>
          <w:spacing w:val="31"/>
          <w:sz w:val="28"/>
        </w:rPr>
        <w:t xml:space="preserve">  </w:t>
      </w:r>
      <w:r>
        <w:rPr>
          <w:sz w:val="28"/>
        </w:rPr>
        <w:t>усиленной</w:t>
      </w:r>
      <w:r>
        <w:rPr>
          <w:spacing w:val="31"/>
          <w:sz w:val="28"/>
        </w:rPr>
        <w:t xml:space="preserve">  </w:t>
      </w:r>
      <w:r>
        <w:rPr>
          <w:sz w:val="28"/>
        </w:rPr>
        <w:t>электронной</w:t>
      </w:r>
      <w:r>
        <w:rPr>
          <w:spacing w:val="31"/>
          <w:sz w:val="28"/>
        </w:rPr>
        <w:t xml:space="preserve">  </w:t>
      </w:r>
      <w:r>
        <w:rPr>
          <w:sz w:val="28"/>
        </w:rPr>
        <w:t>подписью</w:t>
      </w:r>
      <w:r>
        <w:rPr>
          <w:spacing w:val="30"/>
          <w:sz w:val="28"/>
        </w:rPr>
        <w:t xml:space="preserve">  </w:t>
      </w:r>
      <w:r>
        <w:rPr>
          <w:spacing w:val="-2"/>
          <w:sz w:val="28"/>
        </w:rPr>
        <w:t>руководителя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  <w:jc w:val="left"/>
      </w:pPr>
      <w:r>
        <w:lastRenderedPageBreak/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уполномоченного</w:t>
      </w:r>
      <w:r>
        <w:rPr>
          <w:spacing w:val="40"/>
        </w:rPr>
        <w:t xml:space="preserve"> </w:t>
      </w:r>
      <w:r>
        <w:t>им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>юридических</w:t>
      </w:r>
      <w:r>
        <w:rPr>
          <w:spacing w:val="40"/>
        </w:rPr>
        <w:t xml:space="preserve"> </w:t>
      </w:r>
      <w:r>
        <w:t>лиц</w:t>
      </w:r>
      <w:r>
        <w:rPr>
          <w:spacing w:val="40"/>
        </w:rPr>
        <w:t xml:space="preserve"> </w:t>
      </w:r>
      <w:r>
        <w:t>и индивидуальных предпринимателей).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Заявка</w:t>
      </w:r>
      <w:r>
        <w:rPr>
          <w:spacing w:val="-7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сведения:</w:t>
      </w:r>
    </w:p>
    <w:p w:rsidR="0098717F" w:rsidRDefault="002573A3">
      <w:pPr>
        <w:pStyle w:val="a3"/>
        <w:tabs>
          <w:tab w:val="left" w:pos="2015"/>
          <w:tab w:val="left" w:pos="3744"/>
          <w:tab w:val="left" w:pos="4130"/>
          <w:tab w:val="left" w:pos="5691"/>
          <w:tab w:val="left" w:pos="6209"/>
          <w:tab w:val="left" w:pos="7660"/>
          <w:tab w:val="left" w:pos="8705"/>
        </w:tabs>
        <w:spacing w:before="38" w:line="268" w:lineRule="auto"/>
        <w:ind w:right="150"/>
        <w:jc w:val="left"/>
      </w:pPr>
      <w:r>
        <w:rPr>
          <w:spacing w:val="-6"/>
        </w:rPr>
        <w:t>а)</w:t>
      </w:r>
      <w:r>
        <w:tab/>
      </w:r>
      <w:r>
        <w:rPr>
          <w:spacing w:val="-2"/>
        </w:rPr>
        <w:t>информация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документы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участнике</w:t>
      </w:r>
      <w:r>
        <w:tab/>
      </w:r>
      <w:r>
        <w:rPr>
          <w:spacing w:val="-2"/>
        </w:rPr>
        <w:t>отбора</w:t>
      </w:r>
      <w:r>
        <w:tab/>
      </w:r>
      <w:r>
        <w:rPr>
          <w:spacing w:val="-2"/>
        </w:rPr>
        <w:t>получателей субсидий: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полное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сокращённое</w:t>
      </w:r>
      <w:r>
        <w:rPr>
          <w:spacing w:val="40"/>
        </w:rPr>
        <w:t xml:space="preserve"> </w:t>
      </w:r>
      <w:r>
        <w:t>наименование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получателей субсидий (для юридических лиц);</w:t>
      </w:r>
    </w:p>
    <w:p w:rsidR="0098717F" w:rsidRDefault="002573A3">
      <w:pPr>
        <w:pStyle w:val="a3"/>
        <w:tabs>
          <w:tab w:val="left" w:pos="2976"/>
          <w:tab w:val="left" w:pos="5101"/>
          <w:tab w:val="left" w:pos="7225"/>
          <w:tab w:val="left" w:pos="7933"/>
        </w:tabs>
        <w:spacing w:line="268" w:lineRule="auto"/>
        <w:ind w:right="325"/>
        <w:jc w:val="left"/>
      </w:pPr>
      <w:r>
        <w:rPr>
          <w:spacing w:val="-2"/>
        </w:rPr>
        <w:t>фамилия,</w:t>
      </w:r>
      <w:r>
        <w:tab/>
        <w:t>имя,</w:t>
      </w:r>
      <w:r>
        <w:rPr>
          <w:spacing w:val="80"/>
        </w:rPr>
        <w:t xml:space="preserve"> </w:t>
      </w:r>
      <w:r>
        <w:t>отчество</w:t>
      </w:r>
      <w:r>
        <w:tab/>
        <w:t>(при</w:t>
      </w:r>
      <w:r>
        <w:rPr>
          <w:spacing w:val="80"/>
        </w:rPr>
        <w:t xml:space="preserve"> </w:t>
      </w:r>
      <w:r>
        <w:t>наличии)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индивидуального предпринимателя;</w:t>
      </w:r>
    </w:p>
    <w:p w:rsidR="0098717F" w:rsidRDefault="002573A3">
      <w:pPr>
        <w:pStyle w:val="a3"/>
        <w:spacing w:line="268" w:lineRule="auto"/>
        <w:ind w:right="147"/>
      </w:pPr>
      <w:r>
        <w:t xml:space="preserve">б) основной государственный регистрационный номер участника отбора получателей субсидий (для юридических лиц и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0" w:lineRule="exact"/>
        <w:ind w:left="1560" w:firstLine="0"/>
      </w:pPr>
      <w:r>
        <w:t>в)</w:t>
      </w:r>
      <w:r>
        <w:rPr>
          <w:spacing w:val="-9"/>
        </w:rPr>
        <w:t xml:space="preserve"> </w:t>
      </w:r>
      <w:r>
        <w:t>идентификационный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rPr>
          <w:spacing w:val="-2"/>
        </w:rPr>
        <w:t>налогоплательщика;</w:t>
      </w:r>
    </w:p>
    <w:p w:rsidR="0098717F" w:rsidRDefault="002573A3">
      <w:pPr>
        <w:pStyle w:val="a3"/>
        <w:spacing w:before="35" w:line="268" w:lineRule="auto"/>
        <w:ind w:right="139"/>
        <w:jc w:val="left"/>
      </w:pPr>
      <w:r>
        <w:t>г)</w:t>
      </w:r>
      <w:r>
        <w:rPr>
          <w:spacing w:val="40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учёт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налоговом</w:t>
      </w:r>
      <w:r>
        <w:rPr>
          <w:spacing w:val="40"/>
        </w:rPr>
        <w:t xml:space="preserve"> </w:t>
      </w:r>
      <w:r>
        <w:t>органе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 xml:space="preserve">индивидуальных </w:t>
      </w:r>
      <w:r w:rsidR="007328A0">
        <w:rPr>
          <w:spacing w:val="-2"/>
        </w:rPr>
        <w:t>предпринимателей</w:t>
      </w:r>
      <w:r>
        <w:rPr>
          <w:spacing w:val="-2"/>
        </w:rPr>
        <w:t>)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</w:t>
      </w:r>
      <w:r>
        <w:rPr>
          <w:spacing w:val="80"/>
        </w:rPr>
        <w:t xml:space="preserve"> </w:t>
      </w:r>
      <w:r>
        <w:t>дата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код</w:t>
      </w:r>
      <w:r>
        <w:rPr>
          <w:spacing w:val="80"/>
        </w:rPr>
        <w:t xml:space="preserve"> </w:t>
      </w:r>
      <w:r>
        <w:t>причины</w:t>
      </w:r>
      <w:r>
        <w:rPr>
          <w:spacing w:val="79"/>
        </w:rPr>
        <w:t xml:space="preserve"> </w:t>
      </w:r>
      <w:r>
        <w:t>постановки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учет</w:t>
      </w:r>
      <w:r>
        <w:rPr>
          <w:spacing w:val="80"/>
        </w:rPr>
        <w:t xml:space="preserve"> </w:t>
      </w:r>
      <w:r>
        <w:t>налоговом</w:t>
      </w:r>
      <w:r>
        <w:rPr>
          <w:spacing w:val="78"/>
        </w:rPr>
        <w:t xml:space="preserve"> </w:t>
      </w:r>
      <w:r>
        <w:t>органе</w:t>
      </w:r>
      <w:r>
        <w:rPr>
          <w:spacing w:val="79"/>
        </w:rPr>
        <w:t xml:space="preserve"> </w:t>
      </w:r>
      <w:r>
        <w:t>(для юридических лиц);</w:t>
      </w:r>
    </w:p>
    <w:p w:rsidR="0098717F" w:rsidRDefault="002573A3">
      <w:pPr>
        <w:pStyle w:val="a3"/>
        <w:tabs>
          <w:tab w:val="left" w:pos="4524"/>
          <w:tab w:val="left" w:pos="6256"/>
          <w:tab w:val="left" w:pos="8007"/>
          <w:tab w:val="left" w:pos="8810"/>
          <w:tab w:val="left" w:pos="9179"/>
        </w:tabs>
        <w:spacing w:line="268" w:lineRule="auto"/>
        <w:ind w:right="141"/>
        <w:jc w:val="left"/>
      </w:pPr>
      <w:r>
        <w:t>дата</w:t>
      </w:r>
      <w:r>
        <w:rPr>
          <w:spacing w:val="80"/>
        </w:rPr>
        <w:t xml:space="preserve"> </w:t>
      </w:r>
      <w:r>
        <w:t>государственной</w:t>
      </w:r>
      <w:r>
        <w:tab/>
      </w:r>
      <w:r>
        <w:rPr>
          <w:spacing w:val="-2"/>
        </w:rPr>
        <w:t>регистрации</w:t>
      </w:r>
      <w:r>
        <w:tab/>
      </w:r>
      <w:r>
        <w:rPr>
          <w:spacing w:val="-2"/>
        </w:rPr>
        <w:t>физического</w:t>
      </w:r>
      <w:r>
        <w:tab/>
      </w:r>
      <w:r>
        <w:rPr>
          <w:spacing w:val="-4"/>
        </w:rPr>
        <w:t>лица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качестве </w:t>
      </w:r>
      <w:r>
        <w:t>индивидуального предпринимателя;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е)</w:t>
      </w:r>
      <w:r>
        <w:rPr>
          <w:spacing w:val="-7"/>
        </w:rPr>
        <w:t xml:space="preserve"> </w:t>
      </w:r>
      <w:r>
        <w:t>дата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рождения</w:t>
      </w:r>
      <w:r>
        <w:rPr>
          <w:spacing w:val="-4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before="36" w:line="268" w:lineRule="auto"/>
        <w:ind w:right="146"/>
      </w:pPr>
      <w:r>
        <w:t>ж) страховой номер индивидуального лицевого счета (для индивидуальных 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 xml:space="preserve">з)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>и) номер контактного телефона, почтовый адрес и адрес электронной почты для направления юридически значимых сообщений;</w:t>
      </w:r>
    </w:p>
    <w:p w:rsidR="0098717F" w:rsidRDefault="002573A3">
      <w:pPr>
        <w:pStyle w:val="a3"/>
        <w:spacing w:line="268" w:lineRule="auto"/>
        <w:ind w:right="143"/>
      </w:pPr>
      <w:r>
        <w:t>к) 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членов коллегиального исполнительного органа, лица, исполняющего функции единоличного исполнительного органа (для юридических лиц);</w:t>
      </w:r>
    </w:p>
    <w:p w:rsidR="0098717F" w:rsidRDefault="002573A3">
      <w:pPr>
        <w:pStyle w:val="a3"/>
        <w:spacing w:line="268" w:lineRule="auto"/>
        <w:ind w:right="137"/>
      </w:pPr>
      <w:r>
        <w:t xml:space="preserve">л) информация о руководителе юридического лица (фамилия, имя, отчество (при наличии), идентификационный номер налогоплательщика, </w:t>
      </w:r>
      <w:r>
        <w:rPr>
          <w:spacing w:val="-2"/>
        </w:rPr>
        <w:t>должность);</w:t>
      </w:r>
    </w:p>
    <w:p w:rsidR="0098717F" w:rsidRDefault="002573A3">
      <w:pPr>
        <w:pStyle w:val="a3"/>
        <w:tabs>
          <w:tab w:val="left" w:pos="3722"/>
          <w:tab w:val="left" w:pos="6828"/>
          <w:tab w:val="left" w:pos="8178"/>
        </w:tabs>
        <w:spacing w:line="268" w:lineRule="auto"/>
        <w:ind w:right="141"/>
      </w:pPr>
      <w:r>
        <w:t>м) перечень основных и дополнительных видов деятельности, которые участник отбора получателей субсидии вправе осуществлять в соответствии</w:t>
      </w:r>
      <w:r>
        <w:rPr>
          <w:spacing w:val="80"/>
        </w:rPr>
        <w:t xml:space="preserve"> </w:t>
      </w:r>
      <w:r>
        <w:t xml:space="preserve">с учредительными документами организации (для юридических лиц) или в соответствии со сведениями единого государственного реестра </w:t>
      </w:r>
      <w:r>
        <w:rPr>
          <w:spacing w:val="-2"/>
        </w:rPr>
        <w:t>индивидуальных</w:t>
      </w:r>
      <w:r>
        <w:tab/>
      </w:r>
      <w:r>
        <w:rPr>
          <w:spacing w:val="-2"/>
        </w:rPr>
        <w:t>предпринимателей</w:t>
      </w:r>
      <w:r>
        <w:tab/>
      </w:r>
      <w:r>
        <w:rPr>
          <w:spacing w:val="-4"/>
        </w:rPr>
        <w:t>(для</w:t>
      </w:r>
      <w:r>
        <w:tab/>
      </w:r>
      <w:r>
        <w:rPr>
          <w:spacing w:val="-2"/>
        </w:rPr>
        <w:t>индивидуальных предпринимателей);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/>
      </w:pPr>
      <w:r>
        <w:lastRenderedPageBreak/>
        <w:t>н) информация о счетах в соответствии с законодательством Российской Федерации для перечисления субсидии, а также о лице, уполномоченном на подписание cоглашения.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0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На участие в отборе для получения субсидии участник отбора прилагает заявку по форме согласно приложению № 1 к настоящему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Порядку.</w:t>
      </w:r>
    </w:p>
    <w:p w:rsidR="0098717F" w:rsidRDefault="002573A3">
      <w:pPr>
        <w:pStyle w:val="a3"/>
        <w:spacing w:line="268" w:lineRule="auto"/>
        <w:ind w:right="142"/>
      </w:pPr>
      <w:r>
        <w:t>К заявке на участие в отборе получателей субсидии прилагаются следующие документы: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47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справка-расчет на весь объем поставки дров в целом по форме согласно приложению № 2 к настоящему Порядку, подписанная заявителем;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35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 xml:space="preserve">График доставки дров согласно приложению № 3 к настоящему </w:t>
      </w:r>
      <w:r>
        <w:rPr>
          <w:spacing w:val="-2"/>
          <w:sz w:val="28"/>
        </w:rPr>
        <w:t>Порядку;</w:t>
      </w:r>
    </w:p>
    <w:p w:rsidR="0098717F" w:rsidRDefault="002573A3">
      <w:pPr>
        <w:pStyle w:val="a3"/>
        <w:spacing w:line="268" w:lineRule="auto"/>
        <w:ind w:right="139"/>
      </w:pPr>
      <w:r>
        <w:t>Документ, сопровождающий передачу дров от индивидуальных предпринимателей или юридических лиц гражданам, призванным на</w:t>
      </w:r>
      <w:r>
        <w:rPr>
          <w:spacing w:val="40"/>
        </w:rPr>
        <w:t xml:space="preserve"> </w:t>
      </w:r>
      <w:r>
        <w:t xml:space="preserve">военную службу по мобилизации, гражданам, заключившим контракт о добровольном содействии, военнослужащим Росгвардии, гражданам, заключившим контракт о прохождении военной службы, сотрудникам, находящимся в служебной командировке, или членам их семей (накладная, товарно-транспортная накладная, акт приёма-передачи с расшифровкой подписи получаемого членами семьи гражданина, призванного на военную службу по мобилизации, гражданина, заключившего контракт о добровольном содействии, сотрудника, находящегося в служебной </w:t>
      </w:r>
      <w:r>
        <w:rPr>
          <w:spacing w:val="-2"/>
        </w:rPr>
        <w:t>командировке).</w:t>
      </w:r>
    </w:p>
    <w:p w:rsidR="0098717F" w:rsidRDefault="002573A3">
      <w:pPr>
        <w:pStyle w:val="a3"/>
        <w:spacing w:line="316" w:lineRule="exact"/>
        <w:ind w:left="1560" w:firstLine="0"/>
      </w:pPr>
      <w:r>
        <w:t>Участник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представить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документы:</w:t>
      </w:r>
    </w:p>
    <w:p w:rsidR="0098717F" w:rsidRDefault="002573A3">
      <w:pPr>
        <w:pStyle w:val="a3"/>
        <w:spacing w:before="32" w:line="268" w:lineRule="auto"/>
        <w:ind w:right="146"/>
      </w:pPr>
      <w: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98717F" w:rsidRDefault="002573A3">
      <w:pPr>
        <w:pStyle w:val="a3"/>
        <w:spacing w:line="268" w:lineRule="auto"/>
        <w:ind w:right="144"/>
      </w:pPr>
      <w:r>
        <w:t>справку об исполнении налогоплательщиком (плательщиком сбора, плательщика страховых взносов, налоговым агентом) обязанность по уплате налогов, сборов, страховых взносов, пеней, штрафов, процентов.</w:t>
      </w:r>
    </w:p>
    <w:p w:rsidR="0098717F" w:rsidRDefault="002573A3">
      <w:pPr>
        <w:pStyle w:val="a3"/>
        <w:spacing w:line="268" w:lineRule="auto"/>
        <w:ind w:right="137"/>
      </w:pPr>
      <w:r>
        <w:t xml:space="preserve">В случае непредставления документов, указанных в абзаце 6-7 настоящего пункта </w:t>
      </w:r>
      <w:r w:rsidR="000E1125">
        <w:t xml:space="preserve">комитет по экономике и управлению муниципальным имуществом </w:t>
      </w:r>
      <w:r>
        <w:t>запрашивает данные документы по межведомственному взаимодействию с федеральными органами государственной власти и структурными подразделениями Администрации (при необходимости).</w:t>
      </w:r>
    </w:p>
    <w:p w:rsidR="0098717F" w:rsidRDefault="002573A3">
      <w:pPr>
        <w:pStyle w:val="a3"/>
        <w:spacing w:line="268" w:lineRule="auto"/>
        <w:ind w:right="143"/>
      </w:pPr>
      <w:r>
        <w:t>Участник отбора вправе дополнительно представить иные, не предусмотренные настоящим пунктом документы, в том числе подтверждающие соответствие условиям и требованиям, установленным настоящим Порядком.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3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>Ответственность за полноту и достоверность информации и документов,</w:t>
      </w:r>
      <w:r>
        <w:rPr>
          <w:spacing w:val="39"/>
          <w:sz w:val="28"/>
        </w:rPr>
        <w:t xml:space="preserve">  </w:t>
      </w:r>
      <w:r>
        <w:rPr>
          <w:sz w:val="28"/>
        </w:rPr>
        <w:t>содержащихся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заявке,</w:t>
      </w:r>
      <w:r>
        <w:rPr>
          <w:spacing w:val="40"/>
          <w:sz w:val="28"/>
        </w:rPr>
        <w:t xml:space="preserve">  </w:t>
      </w:r>
      <w:r>
        <w:rPr>
          <w:sz w:val="28"/>
        </w:rPr>
        <w:t>а</w:t>
      </w:r>
      <w:r>
        <w:rPr>
          <w:spacing w:val="40"/>
          <w:sz w:val="28"/>
        </w:rPr>
        <w:t xml:space="preserve"> 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 </w:t>
      </w:r>
      <w:r>
        <w:rPr>
          <w:sz w:val="28"/>
        </w:rPr>
        <w:t>за</w:t>
      </w:r>
      <w:r>
        <w:rPr>
          <w:spacing w:val="40"/>
          <w:sz w:val="28"/>
        </w:rPr>
        <w:t xml:space="preserve">  </w:t>
      </w:r>
      <w:r>
        <w:rPr>
          <w:sz w:val="28"/>
        </w:rPr>
        <w:t>своевременность</w:t>
      </w:r>
      <w:r>
        <w:rPr>
          <w:spacing w:val="38"/>
          <w:sz w:val="28"/>
        </w:rPr>
        <w:t xml:space="preserve">  </w:t>
      </w:r>
      <w:r>
        <w:rPr>
          <w:sz w:val="28"/>
        </w:rPr>
        <w:t>их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представления несёт участник отбора в соответствии с законодательством Российской Федерации. Участник отбора самостоятельно несёт все расходы, связанные с подготовкой</w:t>
      </w:r>
      <w:r>
        <w:rPr>
          <w:spacing w:val="-1"/>
        </w:rPr>
        <w:t xml:space="preserve"> </w:t>
      </w:r>
      <w:r>
        <w:t>и подачей заявки и</w:t>
      </w:r>
      <w:r>
        <w:rPr>
          <w:spacing w:val="-1"/>
        </w:rPr>
        <w:t xml:space="preserve"> </w:t>
      </w:r>
      <w:r>
        <w:t>приложенных к</w:t>
      </w:r>
      <w:r>
        <w:rPr>
          <w:spacing w:val="-1"/>
        </w:rPr>
        <w:t xml:space="preserve"> </w:t>
      </w:r>
      <w:r>
        <w:t>ней документов.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42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Электронные копии документов и материалы, прилагаемые к заявке, должны иметь распространённые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98717F" w:rsidRDefault="002573A3">
      <w:pPr>
        <w:pStyle w:val="a3"/>
        <w:spacing w:line="268" w:lineRule="auto"/>
        <w:ind w:right="142"/>
      </w:pPr>
      <w:r>
        <w:t>Фотоматериалы, включаемые в заявку, должны содержать чёткое и контрастное изображение высокого качества.</w:t>
      </w:r>
    </w:p>
    <w:p w:rsidR="0098717F" w:rsidRDefault="002573A3">
      <w:pPr>
        <w:pStyle w:val="a3"/>
        <w:spacing w:line="268" w:lineRule="auto"/>
        <w:ind w:right="140"/>
      </w:pPr>
      <w:r>
        <w:t>Электронные образы документов должны полностью воспроизводить информацию, содержащуюся в их подлинниках, и не должны содержать помарок, нечётких символов, искажений или иных дефектов, влекущих невозможность установления информации (её части), содержащейся в подлиннике такого документа.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56"/>
        </w:tabs>
        <w:spacing w:line="268" w:lineRule="auto"/>
        <w:ind w:right="136" w:firstLine="707"/>
        <w:rPr>
          <w:sz w:val="28"/>
        </w:rPr>
      </w:pPr>
      <w:r>
        <w:rPr>
          <w:sz w:val="28"/>
        </w:rPr>
        <w:t>Внесение изменений в заявку осуществляется заявителем не позднее 1 (первого) рабочего дня до дня окончания приёма заявок,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указанного в объявлении о проведении отбора, в порядке, предусмотренном для формирования заявки участником отбора, указанном в пункте 3.6.2. настоящего Порядка.</w:t>
      </w:r>
    </w:p>
    <w:p w:rsidR="0098717F" w:rsidRDefault="002573A3">
      <w:pPr>
        <w:pStyle w:val="a3"/>
        <w:spacing w:line="268" w:lineRule="auto"/>
        <w:ind w:right="137"/>
      </w:pPr>
      <w:r>
        <w:t xml:space="preserve">Любой заявитель со дня размещения объявления о проведении отбора на едином портале не позднее 3 (третьего) рабочего дня до дня завершения подачи заявок вправе направить в </w:t>
      </w:r>
      <w:r w:rsidR="003F602A">
        <w:t>Комитет по экономике и управлению муниципальным имуществом</w:t>
      </w:r>
      <w:r>
        <w:t xml:space="preserve">не более 5 запросов о разъяснении положений объявления о проведении отбора путём формирования в системе «Электронный бюджет» соответствующего </w:t>
      </w:r>
      <w:r>
        <w:rPr>
          <w:spacing w:val="-2"/>
        </w:rPr>
        <w:t>запроса.</w:t>
      </w:r>
    </w:p>
    <w:p w:rsidR="0098717F" w:rsidRDefault="000E1125">
      <w:pPr>
        <w:pStyle w:val="a3"/>
        <w:spacing w:line="268" w:lineRule="auto"/>
        <w:ind w:right="138"/>
      </w:pPr>
      <w:r>
        <w:t>Комитет по экономике и управлению муниципальным имуществом</w:t>
      </w:r>
      <w:r w:rsidR="002573A3">
        <w:t xml:space="preserve"> в</w:t>
      </w:r>
      <w:r w:rsidR="002573A3">
        <w:rPr>
          <w:spacing w:val="-2"/>
        </w:rPr>
        <w:t xml:space="preserve"> </w:t>
      </w:r>
      <w:r w:rsidR="002573A3">
        <w:t>ответ</w:t>
      </w:r>
      <w:r w:rsidR="002573A3">
        <w:rPr>
          <w:spacing w:val="-2"/>
        </w:rPr>
        <w:t xml:space="preserve"> </w:t>
      </w:r>
      <w:r w:rsidR="002573A3">
        <w:t>на запрос, указанный в абзаце втором настоящего пункта, направляет разъяснение положений объявления о проведении отбора в срок не позднее 1 (одного) рабочего дня</w:t>
      </w:r>
      <w:r w:rsidR="002573A3">
        <w:rPr>
          <w:spacing w:val="40"/>
        </w:rPr>
        <w:t xml:space="preserve"> </w:t>
      </w:r>
      <w:r w:rsidR="002573A3">
        <w:t>до</w:t>
      </w:r>
      <w:r w:rsidR="002573A3">
        <w:rPr>
          <w:spacing w:val="62"/>
        </w:rPr>
        <w:t xml:space="preserve">  </w:t>
      </w:r>
      <w:r w:rsidR="002573A3">
        <w:t>дня</w:t>
      </w:r>
      <w:r w:rsidR="002573A3">
        <w:rPr>
          <w:spacing w:val="62"/>
        </w:rPr>
        <w:t xml:space="preserve">  </w:t>
      </w:r>
      <w:r w:rsidR="002573A3">
        <w:t>окончания</w:t>
      </w:r>
      <w:r w:rsidR="002573A3">
        <w:rPr>
          <w:spacing w:val="62"/>
        </w:rPr>
        <w:t xml:space="preserve">  </w:t>
      </w:r>
      <w:r w:rsidR="002573A3">
        <w:t>приёма</w:t>
      </w:r>
      <w:r w:rsidR="002573A3">
        <w:rPr>
          <w:spacing w:val="62"/>
        </w:rPr>
        <w:t xml:space="preserve">  </w:t>
      </w:r>
      <w:r w:rsidR="002573A3">
        <w:t>заявок,</w:t>
      </w:r>
      <w:r w:rsidR="002573A3">
        <w:rPr>
          <w:spacing w:val="60"/>
        </w:rPr>
        <w:t xml:space="preserve">  </w:t>
      </w:r>
      <w:r w:rsidR="002573A3">
        <w:t>путём</w:t>
      </w:r>
      <w:r w:rsidR="002573A3">
        <w:rPr>
          <w:spacing w:val="62"/>
        </w:rPr>
        <w:t xml:space="preserve">  </w:t>
      </w:r>
      <w:r w:rsidR="002573A3">
        <w:t>формирования</w:t>
      </w:r>
      <w:r w:rsidR="002573A3">
        <w:rPr>
          <w:spacing w:val="62"/>
        </w:rPr>
        <w:t xml:space="preserve">  </w:t>
      </w:r>
      <w:r w:rsidR="002573A3">
        <w:t>в</w:t>
      </w:r>
      <w:r w:rsidR="002573A3">
        <w:rPr>
          <w:spacing w:val="61"/>
        </w:rPr>
        <w:t xml:space="preserve">  </w:t>
      </w:r>
      <w:r w:rsidR="002573A3">
        <w:t>системе</w:t>
      </w:r>
    </w:p>
    <w:p w:rsidR="0098717F" w:rsidRDefault="002573A3">
      <w:pPr>
        <w:pStyle w:val="a3"/>
        <w:spacing w:line="268" w:lineRule="auto"/>
        <w:ind w:right="139" w:firstLine="0"/>
      </w:pPr>
      <w:r>
        <w:t xml:space="preserve">«Электронный бюджет» соответствующего разъяснения. </w:t>
      </w:r>
      <w:r w:rsidR="000E1125">
        <w:t>Представленное комитетом экономики и управлению муниципальным имуществом</w:t>
      </w:r>
      <w:r>
        <w:t xml:space="preserve">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98717F" w:rsidRDefault="002573A3">
      <w:pPr>
        <w:pStyle w:val="a3"/>
        <w:spacing w:line="268" w:lineRule="auto"/>
        <w:ind w:right="143"/>
      </w:pPr>
      <w:r>
        <w:t>Доступ к разъяснению, формируемому в системе «Электронный бюджет» в соответствии с абзацем третьим настоящего пункта, предоставляется всем участникам отбора.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2"/>
          <w:numId w:val="7"/>
        </w:numPr>
        <w:tabs>
          <w:tab w:val="left" w:pos="2284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>Участник отбора имеет право представить на отбор только одну заявку для участия в отборе в рамках одного объявления о проведении отбора.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двух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рассматривается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заявка, которая была подана (зарегистрирована) ранее, в порядке поступления.</w:t>
      </w:r>
    </w:p>
    <w:p w:rsidR="0098717F" w:rsidRDefault="002573A3">
      <w:pPr>
        <w:pStyle w:val="a3"/>
        <w:spacing w:line="268" w:lineRule="auto"/>
        <w:ind w:right="149"/>
      </w:pPr>
      <w:r>
        <w:t xml:space="preserve">Внесение изменений в заявку не является второй или последующей </w:t>
      </w:r>
      <w:r>
        <w:rPr>
          <w:spacing w:val="-2"/>
        </w:rPr>
        <w:t>заявкой.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6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Отзыв заявки осуществляется заявителем в электронной форме посредством заполнения соответствующих экранных форм веб-интерфейса системы «Электронный бюджет».</w:t>
      </w:r>
    </w:p>
    <w:p w:rsidR="0098717F" w:rsidRDefault="002573A3">
      <w:pPr>
        <w:pStyle w:val="a3"/>
        <w:spacing w:line="268" w:lineRule="auto"/>
        <w:ind w:right="141"/>
      </w:pPr>
      <w:r>
        <w:t>Отзыв заявок возможен в любое время до окончания отбора. Отзыв заявки осуществляется посредством формирования в электронной форме уведомления об отзыве заявки, которое подписывается усиленной квалифицированной электронной подписью руководителя участника отбора или уполномоченного им лица (на основании доверенности) для участников отбора юридических лиц и индивидуальных предпринимателей.</w:t>
      </w:r>
    </w:p>
    <w:p w:rsidR="0098717F" w:rsidRDefault="002573A3">
      <w:pPr>
        <w:pStyle w:val="a3"/>
        <w:spacing w:line="268" w:lineRule="auto"/>
        <w:ind w:right="141"/>
      </w:pPr>
      <w:r>
        <w:t>Участник отбора вправе отозвать заявку в любое время до даты окончания проведения отбора. При необходимости участник отбора вправе подать заявку повторно в срок, определённый для подачи заявок. 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в пункте 3.6.2.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9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заявок: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54"/>
        </w:tabs>
        <w:spacing w:before="30" w:line="268" w:lineRule="auto"/>
        <w:ind w:right="136" w:firstLine="707"/>
        <w:rPr>
          <w:sz w:val="28"/>
        </w:rPr>
      </w:pPr>
      <w:r>
        <w:rPr>
          <w:sz w:val="28"/>
        </w:rPr>
        <w:t xml:space="preserve">Заявки рассматриваются не позднее 1-го рабочего дня, следующего за днём окончания срока подачи заявок, установленного в объявлении о проведении отбора, в системе «Электронный бюджет» </w:t>
      </w:r>
      <w:r w:rsidR="003F602A">
        <w:rPr>
          <w:sz w:val="28"/>
        </w:rPr>
        <w:t>комитет</w:t>
      </w:r>
      <w:r>
        <w:rPr>
          <w:sz w:val="28"/>
        </w:rPr>
        <w:t>у экономики и природопользования открывается доступ к поданным заявителями заявкам для их рассмотрения.</w:t>
      </w:r>
    </w:p>
    <w:p w:rsidR="0098717F" w:rsidRDefault="00960E45">
      <w:pPr>
        <w:pStyle w:val="a3"/>
        <w:spacing w:line="268" w:lineRule="auto"/>
        <w:ind w:right="136"/>
      </w:pPr>
      <w:r>
        <w:t>Комитетом по экономике и управлению муниципальным имуществом</w:t>
      </w:r>
      <w:r w:rsidR="002573A3">
        <w:t xml:space="preserve"> может быть определена</w:t>
      </w:r>
      <w:r w:rsidR="002573A3">
        <w:rPr>
          <w:spacing w:val="40"/>
        </w:rPr>
        <w:t xml:space="preserve"> </w:t>
      </w:r>
      <w:r w:rsidR="002573A3">
        <w:t xml:space="preserve">дата до окончания срока подачи заявок, после наступления которой </w:t>
      </w:r>
      <w:r w:rsidR="00C07927">
        <w:t xml:space="preserve">комитету по экономике и управлению муниципальным имуществом </w:t>
      </w:r>
      <w:r w:rsidR="002573A3">
        <w:t>открывается</w:t>
      </w:r>
      <w:r w:rsidR="002573A3">
        <w:rPr>
          <w:spacing w:val="61"/>
          <w:w w:val="150"/>
        </w:rPr>
        <w:t xml:space="preserve">  </w:t>
      </w:r>
      <w:r w:rsidR="002573A3">
        <w:t>доступ</w:t>
      </w:r>
      <w:r w:rsidR="002573A3">
        <w:rPr>
          <w:spacing w:val="60"/>
          <w:w w:val="150"/>
        </w:rPr>
        <w:t xml:space="preserve">  </w:t>
      </w:r>
      <w:r w:rsidR="002573A3">
        <w:t>в</w:t>
      </w:r>
      <w:r w:rsidR="002573A3">
        <w:rPr>
          <w:spacing w:val="61"/>
          <w:w w:val="150"/>
        </w:rPr>
        <w:t xml:space="preserve">  </w:t>
      </w:r>
      <w:r w:rsidR="002573A3">
        <w:rPr>
          <w:spacing w:val="-2"/>
        </w:rPr>
        <w:t>системе</w:t>
      </w:r>
    </w:p>
    <w:p w:rsidR="0098717F" w:rsidRDefault="002573A3">
      <w:pPr>
        <w:pStyle w:val="a3"/>
        <w:spacing w:line="320" w:lineRule="exact"/>
        <w:ind w:firstLine="0"/>
      </w:pPr>
      <w:r>
        <w:t>«Электронный</w:t>
      </w:r>
      <w:r>
        <w:rPr>
          <w:spacing w:val="-9"/>
        </w:rPr>
        <w:t xml:space="preserve"> </w:t>
      </w:r>
      <w:r>
        <w:t>бюджет»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поданным</w:t>
      </w:r>
      <w:r>
        <w:rPr>
          <w:spacing w:val="-7"/>
        </w:rPr>
        <w:t xml:space="preserve"> </w:t>
      </w:r>
      <w:r>
        <w:t>заявителями</w:t>
      </w:r>
      <w:r>
        <w:rPr>
          <w:spacing w:val="-6"/>
        </w:rPr>
        <w:t xml:space="preserve"> </w:t>
      </w:r>
      <w:r>
        <w:rPr>
          <w:spacing w:val="-2"/>
        </w:rPr>
        <w:t>заявкам.</w:t>
      </w:r>
    </w:p>
    <w:p w:rsidR="0098717F" w:rsidRDefault="002573A3">
      <w:pPr>
        <w:pStyle w:val="a3"/>
        <w:spacing w:before="35" w:line="268" w:lineRule="auto"/>
        <w:ind w:right="139"/>
      </w:pPr>
      <w:r>
        <w:t>Не позднее 1-го рабочего дня, следующего за днём вскрытия заявок, установленного в объявлении о проведении отбора, на едином портале автоматически</w:t>
      </w:r>
      <w:r>
        <w:rPr>
          <w:spacing w:val="-3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подписывается</w:t>
      </w:r>
      <w:r>
        <w:rPr>
          <w:spacing w:val="-4"/>
        </w:rPr>
        <w:t xml:space="preserve"> </w:t>
      </w:r>
      <w:r>
        <w:t>усиленной</w:t>
      </w:r>
      <w:r>
        <w:rPr>
          <w:spacing w:val="-3"/>
        </w:rPr>
        <w:t xml:space="preserve"> </w:t>
      </w:r>
      <w:r>
        <w:t>квалифицированной электронной подп</w:t>
      </w:r>
      <w:r w:rsidR="00C07927">
        <w:t xml:space="preserve">исью Главы муниципального </w:t>
      </w:r>
      <w:r w:rsidR="003F602A">
        <w:t>округа</w:t>
      </w:r>
      <w:r>
        <w:t xml:space="preserve"> (уполномоченного им лица) в системе «Электронный бюджет» протокол вскрытия заявок, который размещается на едином портале не позднее 1-го рабочего дня, следующего за днём его подписания, и содержит следующую информацию о поступивших для участия в отборе заявках:</w:t>
      </w:r>
    </w:p>
    <w:p w:rsidR="0098717F" w:rsidRDefault="002573A3">
      <w:pPr>
        <w:pStyle w:val="a3"/>
        <w:spacing w:line="317" w:lineRule="exact"/>
        <w:ind w:left="1560" w:firstLine="0"/>
      </w:pPr>
      <w:r>
        <w:t>а)</w:t>
      </w:r>
      <w:r>
        <w:rPr>
          <w:spacing w:val="-6"/>
        </w:rPr>
        <w:t xml:space="preserve"> </w:t>
      </w:r>
      <w:r>
        <w:t>регистрационный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rPr>
          <w:spacing w:val="-2"/>
        </w:rPr>
        <w:t>заявки;</w:t>
      </w:r>
    </w:p>
    <w:p w:rsidR="0098717F" w:rsidRDefault="0098717F">
      <w:pPr>
        <w:pStyle w:val="a3"/>
        <w:spacing w:line="317" w:lineRule="exact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left="1560" w:firstLine="0"/>
      </w:pPr>
      <w:r>
        <w:lastRenderedPageBreak/>
        <w:t>б)</w:t>
      </w:r>
      <w:r>
        <w:rPr>
          <w:spacing w:val="-3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поступления</w:t>
      </w:r>
      <w:r>
        <w:rPr>
          <w:spacing w:val="-2"/>
        </w:rPr>
        <w:t xml:space="preserve"> заявки;</w:t>
      </w:r>
    </w:p>
    <w:p w:rsidR="0098717F" w:rsidRDefault="002573A3">
      <w:pPr>
        <w:pStyle w:val="a3"/>
        <w:spacing w:before="38" w:line="268" w:lineRule="auto"/>
        <w:ind w:right="145"/>
      </w:pPr>
      <w:r>
        <w:t xml:space="preserve">в) полное наименование участника отбора (для юридических лиц) или фамилия, имя, отчество (при наличии)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6"/>
      </w:pPr>
      <w:r>
        <w:t xml:space="preserve">г)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1" w:lineRule="exact"/>
        <w:ind w:left="1560" w:firstLine="0"/>
      </w:pPr>
      <w:r>
        <w:t>д)</w:t>
      </w:r>
      <w:r>
        <w:rPr>
          <w:spacing w:val="-8"/>
        </w:rPr>
        <w:t xml:space="preserve"> </w:t>
      </w:r>
      <w:r>
        <w:t>запрашиваемый</w:t>
      </w:r>
      <w:r>
        <w:rPr>
          <w:spacing w:val="-6"/>
        </w:rPr>
        <w:t xml:space="preserve"> </w:t>
      </w:r>
      <w:r>
        <w:t>участником</w:t>
      </w:r>
      <w:r>
        <w:rPr>
          <w:spacing w:val="-9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размер</w:t>
      </w:r>
      <w:r>
        <w:rPr>
          <w:spacing w:val="-2"/>
        </w:rPr>
        <w:t xml:space="preserve"> субсидии.</w:t>
      </w:r>
    </w:p>
    <w:p w:rsidR="0098717F" w:rsidRDefault="00960E45">
      <w:pPr>
        <w:pStyle w:val="a5"/>
        <w:numPr>
          <w:ilvl w:val="2"/>
          <w:numId w:val="7"/>
        </w:numPr>
        <w:tabs>
          <w:tab w:val="left" w:pos="2331"/>
        </w:tabs>
        <w:spacing w:before="37" w:line="268" w:lineRule="auto"/>
        <w:ind w:right="140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в течение</w:t>
      </w:r>
      <w:r>
        <w:rPr>
          <w:sz w:val="28"/>
        </w:rPr>
        <w:t xml:space="preserve"> 1 рабочего дня</w:t>
      </w:r>
      <w:r w:rsidR="002573A3">
        <w:rPr>
          <w:sz w:val="28"/>
        </w:rPr>
        <w:t xml:space="preserve"> с даты размещения на едином портале протокола вскрытия заявок осуществляет их рассмотрение, в том числе проверяет в порядке очерёдности регистрации заявок соответствие заявителей требованиям, установленным пунктом 3.5 настоящего Порядка, и соответствие поданных ими заявок требованиям, установленным пунктом 3.6 настоящего Порядка и указанным</w:t>
      </w:r>
      <w:r w:rsidR="002573A3">
        <w:rPr>
          <w:spacing w:val="80"/>
          <w:sz w:val="28"/>
        </w:rPr>
        <w:t xml:space="preserve"> </w:t>
      </w:r>
      <w:r w:rsidR="002573A3">
        <w:rPr>
          <w:sz w:val="28"/>
        </w:rPr>
        <w:t>в объявлении о проведении отбора.</w:t>
      </w:r>
    </w:p>
    <w:p w:rsidR="0098717F" w:rsidRDefault="002573A3">
      <w:pPr>
        <w:pStyle w:val="a3"/>
        <w:spacing w:line="268" w:lineRule="auto"/>
        <w:ind w:right="136"/>
      </w:pPr>
      <w:r>
        <w:t>Ранжирование поступивших заявок осуществляется исходя из соответствия участников отбора критериям и очерёдности их поступления.</w:t>
      </w:r>
    </w:p>
    <w:p w:rsidR="0098717F" w:rsidRDefault="002573A3">
      <w:pPr>
        <w:pStyle w:val="a3"/>
        <w:spacing w:line="268" w:lineRule="auto"/>
        <w:ind w:right="145"/>
      </w:pPr>
      <w:r>
        <w:t>Заявка признается надлежащей, если она соответствует требованиям, указанным в объявлении о проведении отбора, и при отсутствии оснований для отклонения заявки.</w:t>
      </w:r>
    </w:p>
    <w:p w:rsidR="0098717F" w:rsidRDefault="002573A3">
      <w:pPr>
        <w:pStyle w:val="a3"/>
        <w:spacing w:line="268" w:lineRule="auto"/>
        <w:ind w:right="140"/>
      </w:pPr>
      <w:r>
        <w:t>Решения о соответствии заявок требованиям, указанным в объявлении</w:t>
      </w:r>
      <w:r>
        <w:rPr>
          <w:spacing w:val="40"/>
        </w:rPr>
        <w:t xml:space="preserve"> </w:t>
      </w:r>
      <w:r>
        <w:t>о пр</w:t>
      </w:r>
      <w:r w:rsidR="00A5348D">
        <w:t>оведении отбора, принимаются комитетом экономики и управления муниципальным имуществом на даты получения комитетом экономики и управлению муниципальным имуществом</w:t>
      </w:r>
      <w:r>
        <w:t xml:space="preserve"> результатов проверки, представленных участниками отбора информации и документов, прилагаемых к заявке.</w:t>
      </w:r>
    </w:p>
    <w:p w:rsidR="0098717F" w:rsidRDefault="002573A3">
      <w:pPr>
        <w:pStyle w:val="a3"/>
        <w:spacing w:line="268" w:lineRule="auto"/>
        <w:ind w:right="142"/>
      </w:pPr>
      <w:r>
        <w:t>Проверка участника отбора на соответствие на дату рассмотрения заявки требованиям, определённым в соответствии с пунктом 3.5 настоящего Порядка, осуществляется автоматически в системе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8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отсутствия технической возможности автоматической проверки, указанной в абзаце пятом подпункт</w:t>
      </w:r>
      <w:r w:rsidR="00A5348D">
        <w:rPr>
          <w:sz w:val="28"/>
        </w:rPr>
        <w:t>а 3.7.2 настоящего пункта, комитетом экономики и управлению муниципальным имуществом</w:t>
      </w:r>
      <w:r>
        <w:rPr>
          <w:sz w:val="28"/>
        </w:rPr>
        <w:t xml:space="preserve"> в порядке межведомственного взаимодействия запрашивает у соответствующих органов государственной власти документы (сведения) в отношении заявителя по состоянию на дату рассмотрения его заявки для подтверждения соответствия требованиям, указанным в пункте 3.5 настоящего Порядка.</w:t>
      </w:r>
    </w:p>
    <w:p w:rsidR="0098717F" w:rsidRDefault="002573A3">
      <w:pPr>
        <w:pStyle w:val="a3"/>
        <w:spacing w:line="268" w:lineRule="auto"/>
        <w:ind w:right="144"/>
      </w:pPr>
      <w:r>
        <w:t>Подтверждение соответствия участника отбора требованиям, определённым пунктом 3.5 настоящего Порядка, в случае отсутствия технической</w:t>
      </w:r>
      <w:r>
        <w:rPr>
          <w:spacing w:val="56"/>
        </w:rPr>
        <w:t xml:space="preserve">  </w:t>
      </w:r>
      <w:r>
        <w:t>возможности</w:t>
      </w:r>
      <w:r>
        <w:rPr>
          <w:spacing w:val="56"/>
        </w:rPr>
        <w:t xml:space="preserve">  </w:t>
      </w:r>
      <w:r>
        <w:t>осуществления</w:t>
      </w:r>
      <w:r>
        <w:rPr>
          <w:spacing w:val="55"/>
        </w:rPr>
        <w:t xml:space="preserve">  </w:t>
      </w:r>
      <w:r>
        <w:t>автоматической</w:t>
      </w:r>
      <w:r>
        <w:rPr>
          <w:spacing w:val="57"/>
        </w:rPr>
        <w:t xml:space="preserve">  </w:t>
      </w:r>
      <w:r>
        <w:t>проверки</w:t>
      </w:r>
      <w:r>
        <w:rPr>
          <w:spacing w:val="56"/>
        </w:rPr>
        <w:t xml:space="preserve">  </w:t>
      </w:r>
      <w:r>
        <w:rPr>
          <w:spacing w:val="-10"/>
        </w:rPr>
        <w:t>в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>системе «Электронный бюджет», осуществляется также путём проставления в электронном виде участником отбора отметок о соответствии указанным требованиям</w:t>
      </w:r>
      <w:r>
        <w:rPr>
          <w:spacing w:val="40"/>
        </w:rPr>
        <w:t xml:space="preserve"> </w:t>
      </w:r>
      <w:r>
        <w:t>посредством</w:t>
      </w:r>
      <w:r>
        <w:rPr>
          <w:spacing w:val="40"/>
        </w:rPr>
        <w:t xml:space="preserve"> </w:t>
      </w:r>
      <w:r>
        <w:t>заполнения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40"/>
        </w:rPr>
        <w:t xml:space="preserve"> </w:t>
      </w:r>
      <w:r>
        <w:t>экранных</w:t>
      </w:r>
      <w:r>
        <w:rPr>
          <w:spacing w:val="40"/>
        </w:rPr>
        <w:t xml:space="preserve"> </w:t>
      </w:r>
      <w:r>
        <w:t>форм веб­интерфейса системы «Электронный бюджет»;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04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несоответствия заявки или приложенных к ней документов пун</w:t>
      </w:r>
      <w:r w:rsidR="00EB42E9">
        <w:rPr>
          <w:sz w:val="28"/>
        </w:rPr>
        <w:t>кту 3.6 настоящего Порядка, комитет по экономике и управлению муниципальным имуществом</w:t>
      </w:r>
      <w:r>
        <w:rPr>
          <w:sz w:val="28"/>
        </w:rPr>
        <w:t xml:space="preserve"> не позднее чем за 3 рабочих дней до окончания срока рассмотрения заявок направляет заявку участнику отбора на доработку с указанием оснований для возврата заявки, а также положений заявки, нуждающихся в доработке, при этом участник отбора обязан доработать и направить скорректированную заявку в течение 2-х рабочих дней с момента получения заявки на доработку.</w:t>
      </w:r>
    </w:p>
    <w:p w:rsidR="0098717F" w:rsidRDefault="00EB42E9">
      <w:pPr>
        <w:pStyle w:val="a3"/>
        <w:spacing w:line="268" w:lineRule="auto"/>
        <w:ind w:right="139"/>
      </w:pPr>
      <w:r>
        <w:t xml:space="preserve">Решения комитета </w:t>
      </w:r>
      <w:r w:rsidR="00AC115B">
        <w:t>экономики и</w:t>
      </w:r>
      <w:r>
        <w:t xml:space="preserve"> управления муниципальным имуществом</w:t>
      </w:r>
      <w:r w:rsidR="002573A3">
        <w:t xml:space="preserve"> о возврате заявок участникам отбора на доработку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«Электронный бюджет» в течение 1-го рабочего</w:t>
      </w:r>
      <w:r w:rsidR="002573A3">
        <w:rPr>
          <w:spacing w:val="40"/>
        </w:rPr>
        <w:t xml:space="preserve"> </w:t>
      </w:r>
      <w:r w:rsidR="002573A3">
        <w:t>дня со дня их принятия с указанием оснований для возврата заявки, а также положений заявки, нуждающихся в доработке.</w:t>
      </w:r>
    </w:p>
    <w:p w:rsidR="0098717F" w:rsidRDefault="00EB42E9">
      <w:pPr>
        <w:pStyle w:val="a5"/>
        <w:numPr>
          <w:ilvl w:val="2"/>
          <w:numId w:val="7"/>
        </w:numPr>
        <w:tabs>
          <w:tab w:val="left" w:pos="2343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отклоняет заявку на стадии рассмотрения в случае: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а) несоответствия заявителя требованиям, установленным пунктом 3.5 настоящего Порядка;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б)</w:t>
      </w:r>
      <w:r>
        <w:rPr>
          <w:spacing w:val="40"/>
        </w:rPr>
        <w:t xml:space="preserve"> </w:t>
      </w:r>
      <w:r>
        <w:t>непредставления</w:t>
      </w:r>
      <w:r>
        <w:rPr>
          <w:spacing w:val="40"/>
        </w:rPr>
        <w:t xml:space="preserve"> </w:t>
      </w:r>
      <w:r>
        <w:t>(представления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полном</w:t>
      </w:r>
      <w:r>
        <w:rPr>
          <w:spacing w:val="40"/>
        </w:rPr>
        <w:t xml:space="preserve"> </w:t>
      </w:r>
      <w:r>
        <w:t>объёме)</w:t>
      </w:r>
      <w:r>
        <w:rPr>
          <w:spacing w:val="40"/>
        </w:rPr>
        <w:t xml:space="preserve"> </w:t>
      </w:r>
      <w:r>
        <w:t>документов, указанных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4392"/>
          <w:tab w:val="left" w:pos="8641"/>
        </w:tabs>
        <w:spacing w:line="268" w:lineRule="auto"/>
        <w:ind w:right="217"/>
        <w:jc w:val="left"/>
      </w:pPr>
      <w:r>
        <w:rPr>
          <w:spacing w:val="-6"/>
        </w:rPr>
        <w:t>в)</w:t>
      </w:r>
      <w:r>
        <w:tab/>
      </w:r>
      <w:r>
        <w:rPr>
          <w:spacing w:val="-2"/>
        </w:rPr>
        <w:t>несоответствия</w:t>
      </w:r>
      <w:r>
        <w:tab/>
        <w:t>представленных</w:t>
      </w:r>
      <w:r>
        <w:rPr>
          <w:spacing w:val="80"/>
        </w:rPr>
        <w:t xml:space="preserve"> </w:t>
      </w:r>
      <w:r>
        <w:t>документов</w:t>
      </w:r>
      <w:r w:rsidR="00AC115B">
        <w:t xml:space="preserve"> </w:t>
      </w:r>
      <w:r>
        <w:t>и</w:t>
      </w:r>
      <w:r>
        <w:tab/>
        <w:t>(или)</w:t>
      </w:r>
      <w:r>
        <w:rPr>
          <w:spacing w:val="-14"/>
        </w:rPr>
        <w:t xml:space="preserve"> </w:t>
      </w:r>
      <w:r>
        <w:t>заявки требованиям, установленным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6517"/>
          <w:tab w:val="left" w:pos="8641"/>
        </w:tabs>
        <w:spacing w:line="268" w:lineRule="auto"/>
        <w:ind w:left="1560" w:right="1576" w:firstLine="0"/>
        <w:jc w:val="left"/>
      </w:pPr>
      <w:r>
        <w:rPr>
          <w:spacing w:val="-6"/>
        </w:rPr>
        <w:t>г)</w:t>
      </w:r>
      <w:r>
        <w:tab/>
        <w:t>недостоверности информации,</w:t>
      </w:r>
      <w:r>
        <w:tab/>
      </w:r>
      <w:r>
        <w:rPr>
          <w:spacing w:val="-2"/>
        </w:rPr>
        <w:t>содержащейся</w:t>
      </w:r>
      <w:r>
        <w:tab/>
      </w:r>
      <w:r>
        <w:rPr>
          <w:spacing w:val="-10"/>
        </w:rPr>
        <w:t xml:space="preserve">в </w:t>
      </w:r>
      <w:r>
        <w:t>документах, прилагаемых к заявке;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 подачи заявки за пределами срока подачи заявок, установленного в</w:t>
      </w:r>
      <w:r>
        <w:rPr>
          <w:spacing w:val="40"/>
        </w:rPr>
        <w:t xml:space="preserve"> </w:t>
      </w:r>
      <w:r>
        <w:t>объявлении о проведении отбора.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е)</w:t>
      </w:r>
      <w:r>
        <w:rPr>
          <w:spacing w:val="80"/>
        </w:rPr>
        <w:t xml:space="preserve"> </w:t>
      </w:r>
      <w:r>
        <w:t>возбуждение</w:t>
      </w:r>
      <w:r>
        <w:rPr>
          <w:spacing w:val="80"/>
        </w:rPr>
        <w:t xml:space="preserve"> </w:t>
      </w:r>
      <w:r>
        <w:t>производства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делу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банкротстве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отношении получателя субсидии арбитражным судом;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ж)</w:t>
      </w:r>
      <w:r>
        <w:rPr>
          <w:spacing w:val="-7"/>
        </w:rPr>
        <w:t xml:space="preserve"> </w:t>
      </w:r>
      <w:r>
        <w:t>нахождения</w:t>
      </w:r>
      <w:r>
        <w:rPr>
          <w:spacing w:val="-8"/>
        </w:rPr>
        <w:t xml:space="preserve"> </w:t>
      </w:r>
      <w:r>
        <w:t>получателя</w:t>
      </w:r>
      <w:r>
        <w:rPr>
          <w:spacing w:val="-6"/>
        </w:rPr>
        <w:t xml:space="preserve"> </w:t>
      </w:r>
      <w:r>
        <w:t>субсидии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rPr>
          <w:spacing w:val="-2"/>
        </w:rPr>
        <w:t>ликвидации.</w:t>
      </w:r>
    </w:p>
    <w:p w:rsidR="0098717F" w:rsidRDefault="0016162D">
      <w:pPr>
        <w:pStyle w:val="a5"/>
        <w:numPr>
          <w:ilvl w:val="2"/>
          <w:numId w:val="7"/>
        </w:numPr>
        <w:tabs>
          <w:tab w:val="left" w:pos="2357"/>
        </w:tabs>
        <w:spacing w:before="21" w:line="268" w:lineRule="auto"/>
        <w:ind w:right="139" w:firstLine="707"/>
        <w:rPr>
          <w:sz w:val="28"/>
        </w:rPr>
      </w:pPr>
      <w:r>
        <w:rPr>
          <w:sz w:val="28"/>
        </w:rPr>
        <w:t>Комитет  экономики и управления муниципальным имуществом</w:t>
      </w:r>
      <w:r w:rsidR="002573A3">
        <w:rPr>
          <w:sz w:val="28"/>
        </w:rPr>
        <w:t xml:space="preserve"> вправе осуществить запрос у заявителя разъяснения в отношении представленных им документов и информации с использованием системы «Электронный бюджет», направляемый при необходимости в равной мере всем участникам отбора.</w:t>
      </w:r>
    </w:p>
    <w:p w:rsidR="0098717F" w:rsidRDefault="002573A3">
      <w:pPr>
        <w:pStyle w:val="a3"/>
        <w:spacing w:line="268" w:lineRule="auto"/>
        <w:ind w:right="139"/>
      </w:pPr>
      <w:r>
        <w:t>Заявитель в течение 2 рабочих дней со дня, следующего за днём размещения</w:t>
      </w:r>
      <w:r>
        <w:rPr>
          <w:spacing w:val="72"/>
        </w:rPr>
        <w:t xml:space="preserve"> </w:t>
      </w:r>
      <w:r w:rsidR="0016162D">
        <w:t>комитетом</w:t>
      </w:r>
      <w:r>
        <w:rPr>
          <w:spacing w:val="73"/>
        </w:rPr>
        <w:t xml:space="preserve"> </w:t>
      </w:r>
      <w:r>
        <w:t>экономики</w:t>
      </w:r>
      <w:r>
        <w:rPr>
          <w:spacing w:val="72"/>
        </w:rPr>
        <w:t xml:space="preserve"> </w:t>
      </w:r>
      <w:r>
        <w:t>и</w:t>
      </w:r>
      <w:r>
        <w:rPr>
          <w:spacing w:val="74"/>
        </w:rPr>
        <w:t xml:space="preserve"> </w:t>
      </w:r>
      <w:r w:rsidR="0016162D">
        <w:t>управления муниципальным имуществом</w:t>
      </w:r>
      <w:r>
        <w:rPr>
          <w:spacing w:val="78"/>
        </w:rPr>
        <w:t xml:space="preserve"> </w:t>
      </w:r>
      <w:r>
        <w:rPr>
          <w:spacing w:val="-2"/>
        </w:rPr>
        <w:t>соответствующего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запроса, обязан предоставить разъяснения в отношении представленных им документов и информации в системе «Электронный бюджет.</w:t>
      </w:r>
    </w:p>
    <w:p w:rsidR="0098717F" w:rsidRDefault="002573A3">
      <w:pPr>
        <w:pStyle w:val="a3"/>
        <w:spacing w:line="268" w:lineRule="auto"/>
        <w:ind w:right="140"/>
      </w:pPr>
      <w:r>
        <w:t>В случае если за</w:t>
      </w:r>
      <w:r w:rsidR="0016162D">
        <w:t>явитель в ответ на запрос комитета по экономике и управлению муниципальным имуществом</w:t>
      </w:r>
      <w:r>
        <w:t xml:space="preserve"> не представил запрашиваемые разъяснения в срок, установленный абзацем вторым настоящего подпункта, информация об этом включается в протокол подведения итогов отбора, предусмотренный подпунктом 3.7.9 настоящего пункта.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57"/>
        </w:tabs>
        <w:spacing w:line="268" w:lineRule="auto"/>
        <w:ind w:left="1560" w:right="1060" w:firstLine="0"/>
        <w:rPr>
          <w:sz w:val="28"/>
        </w:rPr>
      </w:pPr>
      <w:r>
        <w:rPr>
          <w:sz w:val="28"/>
        </w:rPr>
        <w:t>Отбор признается несостоявшимся в следующих случаях: а)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6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одна</w:t>
      </w:r>
      <w:r>
        <w:rPr>
          <w:spacing w:val="-3"/>
          <w:sz w:val="28"/>
        </w:rPr>
        <w:t xml:space="preserve"> </w:t>
      </w:r>
      <w:r>
        <w:rPr>
          <w:sz w:val="28"/>
        </w:rPr>
        <w:t>заявка;</w:t>
      </w:r>
    </w:p>
    <w:p w:rsidR="0098717F" w:rsidRDefault="002573A3">
      <w:pPr>
        <w:pStyle w:val="a3"/>
        <w:spacing w:line="268" w:lineRule="auto"/>
        <w:ind w:right="145"/>
      </w:pPr>
      <w:r>
        <w:t xml:space="preserve">6) по результатам рассмотрения заявок только одна заявка соответствует требованиям, установленным в объявлении о проведении </w:t>
      </w:r>
      <w:r>
        <w:rPr>
          <w:spacing w:val="-2"/>
        </w:rPr>
        <w:t>отбора;</w:t>
      </w:r>
    </w:p>
    <w:p w:rsidR="0098717F" w:rsidRDefault="002573A3">
      <w:pPr>
        <w:pStyle w:val="a3"/>
        <w:spacing w:line="268" w:lineRule="auto"/>
        <w:ind w:left="1560" w:right="1015" w:firstLine="0"/>
      </w:pPr>
      <w:r>
        <w:t>в)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заявок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подано</w:t>
      </w:r>
      <w:r>
        <w:rPr>
          <w:spacing w:val="-5"/>
        </w:rPr>
        <w:t xml:space="preserve"> </w:t>
      </w:r>
      <w:r>
        <w:t>ни</w:t>
      </w:r>
      <w:r>
        <w:rPr>
          <w:spacing w:val="-5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заявки; г) по результатам рассмотрения заявок отклонены все заявки.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5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Победителями отбора считаются заявители, заявки которых не были отклонены по основаниям, установленным подпунктом 3.7.5 настоящего пункта, в соответствии с рейтингом, сформированным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 исходя из очерёдности поступления заявок (далее - рейтинг) и в пределах объёма распределяемой субсидии, указанной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2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В целях завершения отбора и определения заявителей - победителей отбора на едином портале автоматически формируется и подписывается усиленной квалифицированной электронной подп</w:t>
      </w:r>
      <w:r w:rsidR="00AC115B">
        <w:rPr>
          <w:sz w:val="28"/>
        </w:rPr>
        <w:t xml:space="preserve">исью Главы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или уполномоченного им лица протокол подведения итогов отбора, в системе «Электронный бюджет».</w:t>
      </w:r>
    </w:p>
    <w:p w:rsidR="0098717F" w:rsidRDefault="002573A3">
      <w:pPr>
        <w:pStyle w:val="a3"/>
        <w:spacing w:line="268" w:lineRule="auto"/>
        <w:ind w:right="137"/>
      </w:pPr>
      <w:r>
        <w:t>Протокол подведения итогов отбора размещается на едином портале не позднее 1-го рабочего дня, следующего за днём его подписания.</w:t>
      </w:r>
    </w:p>
    <w:p w:rsidR="0098717F" w:rsidRDefault="002573A3">
      <w:pPr>
        <w:pStyle w:val="a3"/>
        <w:spacing w:line="268" w:lineRule="auto"/>
        <w:ind w:right="138"/>
      </w:pPr>
      <w:r>
        <w:t>При указании в протоколе подведения итогов отбора, указанном в абзаце первом настоящего подпункта, размера субсидии, предусмотренной 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заявителям,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несоответствия</w:t>
      </w:r>
      <w:r>
        <w:rPr>
          <w:spacing w:val="-1"/>
        </w:rPr>
        <w:t xml:space="preserve"> </w:t>
      </w:r>
      <w:r>
        <w:t>запрашиваемых</w:t>
      </w:r>
      <w:r>
        <w:rPr>
          <w:spacing w:val="-1"/>
        </w:rPr>
        <w:t xml:space="preserve"> </w:t>
      </w:r>
      <w:r>
        <w:t xml:space="preserve">ими размеров субсидий размерам субсидий, определённым в порядке, установленном пунктом 4.5 настоящего Порядка, </w:t>
      </w:r>
      <w:r w:rsidR="003F602A">
        <w:t>Комитет по экономике и управлению муниципальным имуществом</w:t>
      </w:r>
      <w:r w:rsidR="00016D3D">
        <w:t xml:space="preserve"> </w:t>
      </w:r>
      <w:r>
        <w:t xml:space="preserve">корректирует размеры субсидий, предусмотренные для предоставления таким заявителям, но не выше размеров, указанных ими в </w:t>
      </w:r>
      <w:r>
        <w:rPr>
          <w:spacing w:val="-2"/>
        </w:rPr>
        <w:t>заявках.</w:t>
      </w:r>
    </w:p>
    <w:p w:rsidR="0098717F" w:rsidRDefault="002573A3">
      <w:pPr>
        <w:pStyle w:val="a3"/>
        <w:spacing w:line="268" w:lineRule="auto"/>
        <w:ind w:right="146"/>
      </w:pPr>
      <w:r>
        <w:t>Субсидия, распределяемая в рамках отбора, распределяется между заявителями - победителями отбора в следующем порядке:</w:t>
      </w:r>
    </w:p>
    <w:p w:rsidR="0098717F" w:rsidRDefault="002573A3">
      <w:pPr>
        <w:pStyle w:val="a3"/>
        <w:spacing w:line="268" w:lineRule="auto"/>
        <w:ind w:right="139"/>
      </w:pPr>
      <w:r>
        <w:t>участнику отбора, которому присвоен первый порядковый номер в рейтинге,</w:t>
      </w:r>
      <w:r>
        <w:rPr>
          <w:spacing w:val="40"/>
        </w:rPr>
        <w:t xml:space="preserve">  </w:t>
      </w:r>
      <w:r>
        <w:t>распределяется</w:t>
      </w:r>
      <w:r>
        <w:rPr>
          <w:spacing w:val="40"/>
        </w:rPr>
        <w:t xml:space="preserve">  </w:t>
      </w:r>
      <w:r>
        <w:t>размер</w:t>
      </w:r>
      <w:r>
        <w:rPr>
          <w:spacing w:val="40"/>
        </w:rPr>
        <w:t xml:space="preserve">  </w:t>
      </w:r>
      <w:r>
        <w:t>субсидии,</w:t>
      </w:r>
      <w:r>
        <w:rPr>
          <w:spacing w:val="40"/>
        </w:rPr>
        <w:t xml:space="preserve">  </w:t>
      </w:r>
      <w:r>
        <w:t>равный</w:t>
      </w:r>
      <w:r>
        <w:rPr>
          <w:spacing w:val="40"/>
        </w:rPr>
        <w:t xml:space="preserve">  </w:t>
      </w:r>
      <w:r>
        <w:t>значению</w:t>
      </w:r>
      <w:r>
        <w:rPr>
          <w:spacing w:val="40"/>
        </w:rPr>
        <w:t xml:space="preserve">  </w:t>
      </w:r>
      <w:r>
        <w:t>размера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7" w:firstLine="0"/>
      </w:pPr>
      <w:r>
        <w:lastRenderedPageBreak/>
        <w:t>субсидии, указанному им в заявке, или скорректированный в соответствии с абзацем седьмым настоящего подпункта;</w:t>
      </w:r>
    </w:p>
    <w:p w:rsidR="0098717F" w:rsidRDefault="002573A3">
      <w:pPr>
        <w:pStyle w:val="a3"/>
        <w:spacing w:line="268" w:lineRule="auto"/>
        <w:ind w:right="139"/>
      </w:pPr>
      <w:r>
        <w:t>в случае если субсидия, распределяемая в рамках отбора, больше размера субсидии, указанного в заявке участника отбора, которому присвоен первый порядковый номер, оставшийся размер субсидии распределяется между остальными участниками отбора, включёнными в рейтинг;</w:t>
      </w:r>
    </w:p>
    <w:p w:rsidR="0098717F" w:rsidRDefault="002573A3">
      <w:pPr>
        <w:pStyle w:val="a3"/>
        <w:spacing w:line="268" w:lineRule="auto"/>
        <w:ind w:right="141"/>
      </w:pPr>
      <w:r>
        <w:t>каждому следующему участнику отбора, включённому в рейтинг, распределяется размер субсидии, равный размеру субсидии, указанному им в заявке, или скорректированному в соответствии с абзацем третьим настоящего подпункта, в случае если указанный размер субсидии меньше нераспределённого размера субсидии либо равен ему;</w:t>
      </w:r>
    </w:p>
    <w:p w:rsidR="0098717F" w:rsidRDefault="002573A3">
      <w:pPr>
        <w:pStyle w:val="a3"/>
        <w:spacing w:line="268" w:lineRule="auto"/>
        <w:ind w:right="138"/>
      </w:pPr>
      <w:r>
        <w:t>в случае если размер субсидии, указанный участником отбора в заявке или скорректированный в соответствии с абзацем третьим настоящего подпункта, больше нераспределённого размера субсидии, такому участнику отбора при его согласии распределяется весь оставшийся нераспределённый размер субсидии без изменения указанного участником отбора в заявке значения результата предоставления субсидии.</w:t>
      </w:r>
    </w:p>
    <w:p w:rsidR="0098717F" w:rsidRDefault="0098717F">
      <w:pPr>
        <w:pStyle w:val="a3"/>
        <w:spacing w:before="4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784"/>
        </w:tabs>
        <w:ind w:left="2784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3"/>
        <w:spacing w:before="19" w:line="268" w:lineRule="auto"/>
        <w:ind w:right="145"/>
      </w:pPr>
      <w:r>
        <w:t xml:space="preserve">По результатам отбора получателей субсидий с победителем (победителями) отбора заключается соглашение в соответствии с настоящим </w:t>
      </w:r>
      <w:r>
        <w:rPr>
          <w:spacing w:val="-2"/>
        </w:rPr>
        <w:t>Порядком.</w:t>
      </w:r>
    </w:p>
    <w:p w:rsidR="0098717F" w:rsidRDefault="002573A3">
      <w:pPr>
        <w:pStyle w:val="a3"/>
        <w:spacing w:line="268" w:lineRule="auto"/>
        <w:ind w:right="143"/>
      </w:pPr>
      <w:r>
        <w:t>Соглашение заключается с участником отбора, признанного несостоявшимся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отбора.</w:t>
      </w:r>
    </w:p>
    <w:p w:rsidR="0098717F" w:rsidRDefault="003F602A">
      <w:pPr>
        <w:pStyle w:val="a3"/>
        <w:spacing w:line="268" w:lineRule="auto"/>
        <w:ind w:right="138"/>
      </w:pPr>
      <w:r>
        <w:t xml:space="preserve">Комитет по экономике и управлению муниципальным имуществом </w:t>
      </w:r>
      <w:r w:rsidR="002573A3">
        <w:t xml:space="preserve">может отказаться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</w:t>
      </w:r>
      <w:r w:rsidR="002573A3">
        <w:rPr>
          <w:spacing w:val="-2"/>
        </w:rPr>
        <w:t>информации.</w:t>
      </w:r>
    </w:p>
    <w:p w:rsidR="0098717F" w:rsidRDefault="002573A3">
      <w:pPr>
        <w:pStyle w:val="a3"/>
        <w:spacing w:line="268" w:lineRule="auto"/>
        <w:ind w:right="138"/>
      </w:pPr>
      <w:r>
        <w:t xml:space="preserve">В случае отказа </w:t>
      </w:r>
      <w:r w:rsidR="003F602A">
        <w:t>Комитета по экономике и управлению муниципальным имуществом</w:t>
      </w:r>
      <w:r>
        <w:t xml:space="preserve"> от заключения соглашения с победителем отбора по основанию, предусмотренному абзацем третьим настоящего пункта, отказа победителя отбора от заключения соглашения, не</w:t>
      </w:r>
      <w:r w:rsidR="008A7CD6">
        <w:t xml:space="preserve"> </w:t>
      </w:r>
      <w:r>
        <w:t>подписания победителем отбора соглашения в срок, определённый объяв</w:t>
      </w:r>
      <w:r w:rsidR="008A7CD6">
        <w:t>лением о проведении отбора, комитет по экономике и управлению муниципальным имуществом</w:t>
      </w:r>
      <w:r>
        <w:t xml:space="preserve"> направляет иным участникам отбора, признанным победителями отбора, заявки которых в части запрашиваемого размера субсидии не были удовлетворены в полном объёме, предложение об увеличении</w:t>
      </w:r>
      <w:r>
        <w:rPr>
          <w:spacing w:val="40"/>
        </w:rPr>
        <w:t xml:space="preserve">  </w:t>
      </w:r>
      <w:r>
        <w:t>размера</w:t>
      </w:r>
      <w:r>
        <w:rPr>
          <w:spacing w:val="40"/>
        </w:rPr>
        <w:t xml:space="preserve">  </w:t>
      </w:r>
      <w:r>
        <w:t>субсидии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результатов</w:t>
      </w:r>
      <w:r>
        <w:rPr>
          <w:spacing w:val="40"/>
        </w:rPr>
        <w:t xml:space="preserve">  </w:t>
      </w:r>
      <w:r>
        <w:t>её</w:t>
      </w:r>
      <w:r>
        <w:rPr>
          <w:spacing w:val="40"/>
        </w:rPr>
        <w:t xml:space="preserve">  </w:t>
      </w:r>
      <w:r>
        <w:t>предоставления</w:t>
      </w:r>
      <w:r>
        <w:rPr>
          <w:spacing w:val="40"/>
        </w:rPr>
        <w:t xml:space="preserve">  </w:t>
      </w:r>
      <w:r>
        <w:t>или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заключает соглашение с участником отбора, заявка которого имеет следующий в порядке убывания рейтинг заявки после последнего участника отбора, признанного победителем.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21" w:lineRule="exact"/>
        <w:ind w:left="2050" w:hanging="490"/>
        <w:rPr>
          <w:sz w:val="28"/>
        </w:rPr>
      </w:pPr>
      <w:r>
        <w:rPr>
          <w:sz w:val="28"/>
        </w:rPr>
        <w:t>Условиями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98717F" w:rsidRDefault="002573A3">
      <w:pPr>
        <w:pStyle w:val="a3"/>
        <w:spacing w:before="38" w:line="268" w:lineRule="auto"/>
        <w:ind w:right="146"/>
      </w:pPr>
      <w:r>
        <w:t>а) достоверность и полнота документов, представляемых для</w:t>
      </w:r>
      <w:r>
        <w:rPr>
          <w:spacing w:val="40"/>
        </w:rPr>
        <w:t xml:space="preserve"> </w:t>
      </w:r>
      <w:r>
        <w:t>получения субсидии</w:t>
      </w:r>
    </w:p>
    <w:p w:rsidR="0098717F" w:rsidRDefault="002573A3">
      <w:pPr>
        <w:pStyle w:val="a3"/>
        <w:spacing w:line="268" w:lineRule="auto"/>
        <w:ind w:right="143"/>
      </w:pPr>
      <w:r>
        <w:t>б) принятие заявителем обязательства о достижении в году предоставления субсидии результатов её предоставления, установленных в соответствии с пунктом 4.9 настоящего Порядка;</w:t>
      </w:r>
    </w:p>
    <w:p w:rsidR="0098717F" w:rsidRDefault="002573A3">
      <w:pPr>
        <w:pStyle w:val="a3"/>
        <w:spacing w:line="268" w:lineRule="auto"/>
        <w:ind w:right="141"/>
      </w:pPr>
      <w:r>
        <w:t xml:space="preserve">в) согласие заявителя на осуществление в отношении него проверки </w:t>
      </w:r>
      <w:r w:rsidR="003F602A">
        <w:t>комитет</w:t>
      </w:r>
      <w:r>
        <w:t>ом экономики и природопользования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 субсидии.</w:t>
      </w:r>
    </w:p>
    <w:p w:rsidR="0098717F" w:rsidRDefault="003B71C2">
      <w:pPr>
        <w:pStyle w:val="a5"/>
        <w:numPr>
          <w:ilvl w:val="1"/>
          <w:numId w:val="7"/>
        </w:numPr>
        <w:tabs>
          <w:tab w:val="left" w:pos="2069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К</w:t>
      </w:r>
      <w:r w:rsidR="00EF10E1">
        <w:rPr>
          <w:sz w:val="28"/>
        </w:rPr>
        <w:t>омитет экономики и управления муниц</w:t>
      </w:r>
      <w:r w:rsidR="009459FC">
        <w:rPr>
          <w:sz w:val="28"/>
        </w:rPr>
        <w:t>ипальным имуществом</w:t>
      </w:r>
      <w:r>
        <w:rPr>
          <w:sz w:val="28"/>
        </w:rPr>
        <w:t xml:space="preserve"> </w:t>
      </w:r>
      <w:r w:rsidR="002573A3">
        <w:rPr>
          <w:sz w:val="28"/>
        </w:rPr>
        <w:t xml:space="preserve"> в течение 3 рабочих дней со дня подписания протокола подведения итогов отбора, предусмотренного абзацем первым подпункта 3.7.9 пункта 3 настоящего Порядка, принимает в отношении каждого заявителя решение о предоставлении субсидии или об отказе в предоставлении субсидии в соответствии с полученным по результатам отбора рейтингом в размере, определяемом в соответствии с пунктом 4.5 настоящего Порядка, до исчерпания лимитов бюджетных обязательств, доведённых Адм</w:t>
      </w:r>
      <w:r w:rsidR="009459FC">
        <w:rPr>
          <w:sz w:val="28"/>
        </w:rPr>
        <w:t xml:space="preserve">инистрации муниципального </w:t>
      </w:r>
      <w:r w:rsidR="003F602A">
        <w:rPr>
          <w:sz w:val="28"/>
        </w:rPr>
        <w:t>округа</w:t>
      </w:r>
      <w:r w:rsidR="002573A3">
        <w:rPr>
          <w:sz w:val="28"/>
        </w:rPr>
        <w:t xml:space="preserve"> на предоставление субсидии на цели, указанные в пункте 1.3 настоящего </w:t>
      </w:r>
      <w:r w:rsidR="002573A3">
        <w:rPr>
          <w:spacing w:val="-2"/>
          <w:sz w:val="28"/>
        </w:rPr>
        <w:t>Порядка.</w:t>
      </w:r>
    </w:p>
    <w:p w:rsidR="0098717F" w:rsidRDefault="002573A3">
      <w:pPr>
        <w:pStyle w:val="a3"/>
        <w:spacing w:line="268" w:lineRule="auto"/>
        <w:ind w:right="139"/>
      </w:pPr>
      <w:r>
        <w:t>В случае недостаточности лимитов бюджетных обязательств для предоставления заявителю субсидии в размере, определяемом в соответствии с пунктом 4.5 настоящего Порядка, в полном объёме, субсидия предоставляется заявителю с его согласия, выраженного в приложенных к заявке документах, в пределах остатка лимитов бюджетных обязательств. В случае отказа заявителя от предоставления ему субсидии в пределах остатка лимитов бюджетных обязательств, выраженного в приложенных к заявке документах, заявитель считается отказавшимся от получения субсидии,</w:t>
      </w:r>
      <w:r>
        <w:rPr>
          <w:spacing w:val="80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чего</w:t>
      </w:r>
      <w:r>
        <w:rPr>
          <w:spacing w:val="-3"/>
        </w:rPr>
        <w:t xml:space="preserve"> </w:t>
      </w:r>
      <w:r w:rsidR="003F602A">
        <w:t>комитет</w:t>
      </w:r>
      <w:r>
        <w:t>ом</w:t>
      </w:r>
      <w:r>
        <w:rPr>
          <w:spacing w:val="-7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природопользования рассматривается</w:t>
      </w:r>
      <w:r>
        <w:rPr>
          <w:spacing w:val="-4"/>
        </w:rPr>
        <w:t xml:space="preserve"> </w:t>
      </w:r>
      <w:r>
        <w:t>заявка заявителя, следующего за ним в порядке очерёдности.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63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 xml:space="preserve">Решения о предоставлении субсидий и об отказе в предоставлении субсидий оформляются распоряжением Администрации муниципального </w:t>
      </w:r>
      <w:r w:rsidR="003F602A">
        <w:rPr>
          <w:spacing w:val="-2"/>
          <w:sz w:val="28"/>
        </w:rPr>
        <w:t>округа</w:t>
      </w:r>
      <w:r>
        <w:rPr>
          <w:spacing w:val="-2"/>
          <w:sz w:val="28"/>
        </w:rPr>
        <w:t>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42"/>
        </w:tabs>
        <w:spacing w:before="117" w:line="268" w:lineRule="auto"/>
        <w:ind w:right="137" w:firstLine="707"/>
        <w:rPr>
          <w:sz w:val="28"/>
        </w:rPr>
      </w:pPr>
      <w:r>
        <w:rPr>
          <w:sz w:val="28"/>
        </w:rPr>
        <w:lastRenderedPageBreak/>
        <w:t>Основаниями для отказа в предоставлении субсидии являются случаи, предусмотренные подпунктом 3.7.5 пункта 3 настоящего Порядка, отказа заявителя от предоставления ему субсидии в пределах остатка</w:t>
      </w:r>
      <w:r>
        <w:rPr>
          <w:spacing w:val="40"/>
          <w:sz w:val="28"/>
        </w:rPr>
        <w:t xml:space="preserve"> </w:t>
      </w:r>
      <w:r>
        <w:rPr>
          <w:sz w:val="28"/>
        </w:rPr>
        <w:t>лимитов бюджетных обязательств в случае невозможности предоставления субсидии в полном объёме; недостаточности лимитов бюджетных обязательств, доведённых Адм</w:t>
      </w:r>
      <w:r w:rsidR="00DC6EA1">
        <w:rPr>
          <w:sz w:val="28"/>
        </w:rPr>
        <w:t xml:space="preserve">инистрации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предоставление субсидии на цели, указанные в пункте 1.3 настоящего </w:t>
      </w:r>
      <w:r>
        <w:rPr>
          <w:spacing w:val="-2"/>
          <w:sz w:val="28"/>
        </w:rPr>
        <w:t>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7" w:lineRule="exact"/>
        <w:ind w:left="2051" w:hanging="491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169370</wp:posOffset>
                </wp:positionV>
                <wp:extent cx="5858510" cy="38544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8510" cy="385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6"/>
                              <w:gridCol w:w="440"/>
                              <w:gridCol w:w="604"/>
                              <w:gridCol w:w="1182"/>
                              <w:gridCol w:w="6195"/>
                            </w:tblGrid>
                            <w:tr w:rsidR="00446C44">
                              <w:trPr>
                                <w:trHeight w:val="335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633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2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3" w:line="28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i=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99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16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25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19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7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субсидии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возмещение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затрат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обеспечению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твердым топливом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(колотыми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дровами)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64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7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2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исключением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объема твердого топлива (колотых дров), предоставленного по другим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72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(куб.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м);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68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48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2" w:line="205" w:lineRule="exact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48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затраты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 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194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74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7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 учетом условия, указанного в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подпункте 2.2 пункта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225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Порядка.</w:t>
                                  </w:r>
                                </w:p>
                              </w:tc>
                            </w:tr>
                          </w:tbl>
                          <w:p w:rsidR="00446C44" w:rsidRDefault="00446C44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99.15pt;margin-top:13.35pt;width:461.3pt;height:303.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6"/>
                        <w:gridCol w:w="440"/>
                        <w:gridCol w:w="604"/>
                        <w:gridCol w:w="1182"/>
                        <w:gridCol w:w="6195"/>
                      </w:tblGrid>
                      <w:tr w:rsidR="00446C44">
                        <w:trPr>
                          <w:trHeight w:val="335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04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19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633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21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604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3" w:line="28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i=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99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16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195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25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446C44">
                        <w:trPr>
                          <w:trHeight w:val="1920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72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субсидии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возмещение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затрат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обеспечению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твердым топливом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(колотыми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дровами)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64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(руб.);</w:t>
                            </w:r>
                          </w:p>
                        </w:tc>
                      </w:tr>
                      <w:tr w:rsidR="00446C44">
                        <w:trPr>
                          <w:trHeight w:val="720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42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исключением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объема твердого топлива (колотых дров), предоставленного по другим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72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(куб.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м);</w:t>
                            </w:r>
                          </w:p>
                        </w:tc>
                      </w:tr>
                      <w:tr w:rsidR="00446C44">
                        <w:trPr>
                          <w:trHeight w:val="268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48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42" w:line="205" w:lineRule="exact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line="248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затраты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 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2194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74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17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 учетом условия, указанного в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подпункте 2.2 пункта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225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Порядка.</w:t>
                            </w:r>
                          </w:p>
                        </w:tc>
                      </w:tr>
                    </w:tbl>
                    <w:p w:rsidR="00446C44" w:rsidRDefault="00446C44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Размер</w:t>
      </w:r>
      <w:r>
        <w:rPr>
          <w:spacing w:val="-6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формуле: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282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22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В течение 2 рабочих дней со дня принятия решения о предоставлении субсидии заявитель обязан подписать соглашение о предоставлении субсидии, составленное в соответствии с типовой формой соглашения о предоставлении субсидии из бюджета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, утверждённой приказом Комитета финансов Администрации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(далее Комитет </w:t>
      </w:r>
      <w:r>
        <w:rPr>
          <w:spacing w:val="-2"/>
          <w:sz w:val="28"/>
        </w:rPr>
        <w:t>финансов).</w:t>
      </w:r>
    </w:p>
    <w:p w:rsidR="0098717F" w:rsidRDefault="002573A3">
      <w:pPr>
        <w:pStyle w:val="a3"/>
        <w:spacing w:line="268" w:lineRule="auto"/>
        <w:ind w:right="139"/>
      </w:pPr>
      <w:r>
        <w:t xml:space="preserve">После подписания заявителем соглашения о предоставлении субсидии Администрация муниципального округа заключает его путём подписания не позднее 5-го рабочего дня со дня принятия решения о предоставлении </w:t>
      </w:r>
      <w:r>
        <w:rPr>
          <w:spacing w:val="-2"/>
        </w:rPr>
        <w:t>субсидии.</w:t>
      </w:r>
    </w:p>
    <w:p w:rsidR="0098717F" w:rsidRDefault="002573A3">
      <w:pPr>
        <w:pStyle w:val="a3"/>
        <w:spacing w:line="268" w:lineRule="auto"/>
        <w:ind w:right="144"/>
      </w:pPr>
      <w:r>
        <w:t>В случае не</w:t>
      </w:r>
      <w:r w:rsidR="00DC6EA1">
        <w:t xml:space="preserve"> </w:t>
      </w:r>
      <w:r>
        <w:t>заключения соглашения о предоставлении субсидии в указанный</w:t>
      </w:r>
      <w:r>
        <w:rPr>
          <w:spacing w:val="40"/>
        </w:rPr>
        <w:t xml:space="preserve">  </w:t>
      </w:r>
      <w:r>
        <w:t>срок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причине</w:t>
      </w:r>
      <w:r>
        <w:rPr>
          <w:spacing w:val="40"/>
        </w:rPr>
        <w:t xml:space="preserve">  </w:t>
      </w:r>
      <w:r>
        <w:t>не</w:t>
      </w:r>
      <w:r w:rsidR="00DC6EA1">
        <w:t xml:space="preserve"> </w:t>
      </w:r>
      <w:r>
        <w:t>подписания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заявителем</w:t>
      </w:r>
      <w:r>
        <w:rPr>
          <w:spacing w:val="40"/>
        </w:rPr>
        <w:t xml:space="preserve">  </w:t>
      </w:r>
      <w:r>
        <w:t>заявитель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1" w:firstLine="0"/>
      </w:pPr>
      <w:r>
        <w:lastRenderedPageBreak/>
        <w:t xml:space="preserve">признается уклонившимся от заключения соглашения и субсидия ему не </w:t>
      </w:r>
      <w:r>
        <w:rPr>
          <w:spacing w:val="-2"/>
        </w:rPr>
        <w:t>предоставляется.</w:t>
      </w:r>
    </w:p>
    <w:p w:rsidR="0098717F" w:rsidRDefault="002573A3">
      <w:pPr>
        <w:pStyle w:val="a3"/>
        <w:spacing w:line="268" w:lineRule="auto"/>
        <w:ind w:right="140"/>
      </w:pPr>
      <w:r>
        <w:t xml:space="preserve">В этом случае </w:t>
      </w:r>
      <w:r w:rsidR="003F602A">
        <w:t>Комитет по экономике и управлению муниципальным имуществом</w:t>
      </w:r>
      <w:r w:rsidR="00CB4AE3">
        <w:t xml:space="preserve"> </w:t>
      </w:r>
      <w:r>
        <w:t>в течение 3 рабочих дней по истечении срока, установленного абзацем первым настоящего пункта, определяет в соответствии с очерёдностью,</w:t>
      </w:r>
      <w:r>
        <w:rPr>
          <w:spacing w:val="40"/>
        </w:rPr>
        <w:t xml:space="preserve"> </w:t>
      </w:r>
      <w:r>
        <w:t>определяемой датой и временем регистрации поступивших заявок, заявителей, в отношении которых в текущем финансовом году было принято решение об отклонении заявки по основаниям, установленным абзацами седьмым и восьмым подпункта 3.7.5 пункта 3 настоящего Порядка, и принимает решение о предоставлении субсидии указанным заявителям, уведомляет их о возможности предоставления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необходимости внесения изменений в заключённое соглашение о предоставлении субсидии (кроме указанного в пункте 4.7 настоящего Порядка случая) Администрация муниципального округа и заявитель в течение 5 рабочих дней в порядке, установленном абзацами первым – третьим настоящего пункта, заключают дополнительное соглашение к соглашению о предоставлении субсидии в соответствии с типовой формой, утверждённой приказом Комитета финансов.</w:t>
      </w:r>
    </w:p>
    <w:p w:rsidR="0098717F" w:rsidRDefault="002573A3">
      <w:pPr>
        <w:pStyle w:val="a3"/>
        <w:spacing w:line="268" w:lineRule="auto"/>
        <w:ind w:right="146"/>
      </w:pPr>
      <w:r>
        <w:t>В соглашение о предоставлении субсидии включается условие о соответствии получателя субсидии на дату заключения соглашения о предоставлении субсидии требованиям, определённым пунктом 3.5 настоящего Порядка.</w:t>
      </w:r>
    </w:p>
    <w:p w:rsidR="0098717F" w:rsidRDefault="002573A3">
      <w:pPr>
        <w:pStyle w:val="a3"/>
        <w:spacing w:line="268" w:lineRule="auto"/>
        <w:ind w:right="143"/>
      </w:pPr>
      <w:r>
        <w:t xml:space="preserve">При реорганизации получателя субсидии, являющегося юридическим лицом, в форме слияния, присоединения или преобразования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 лица в обязательстве с указанием в соглашении о предоставлении субсидии юридического лица, являющегося </w:t>
      </w:r>
      <w:r>
        <w:rPr>
          <w:spacing w:val="-2"/>
        </w:rPr>
        <w:t>правопреемником.</w:t>
      </w:r>
    </w:p>
    <w:p w:rsidR="0098717F" w:rsidRDefault="002573A3">
      <w:pPr>
        <w:pStyle w:val="a3"/>
        <w:spacing w:line="268" w:lineRule="auto"/>
        <w:ind w:right="139"/>
      </w:pPr>
      <w: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 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о предоставлении субсидии расторгается Администрацией муниципального округа с формированием уведомления о расторжении соглашения о предоставлении субсидии в одностороннем порядке.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/>
      </w:pPr>
      <w:r>
        <w:lastRenderedPageBreak/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статьёй 18 Федерального закона от 11 июня 2003 года № 74-ФЗ «О крестьянском ( фермерском) хозяйстве»,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</w:t>
      </w:r>
      <w:r>
        <w:rPr>
          <w:spacing w:val="40"/>
        </w:rPr>
        <w:t xml:space="preserve"> </w:t>
      </w:r>
      <w:r>
        <w:t>лица в обязательстве с указанием стороны в соглашении о предоставлении субсидии иного лица, являющегося правопреемником.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В случае уменьшения Администрации муниципального округа ранее доведённых лимитов бюджетных обязательств на предоставление субсидий, приводящего к невозможности предоставления заявителю субсидии в размере, определённом в соответствии с пунктом 4.5 настоящего Порядка и указанном в соглашении о предоставлении субсидии, </w:t>
      </w:r>
      <w:r w:rsidR="003F602A"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>
        <w:rPr>
          <w:sz w:val="28"/>
        </w:rPr>
        <w:t>в течение 3 рабочих дней со дня возникновения указанных обстоятельств направляет заявителю соответствующее уведомление с указанием размера субсидии, 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 в пределах лимитов бюджетных обязательств,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уведомление о невозможности предоставления субсидии в полном объёме.</w:t>
      </w:r>
    </w:p>
    <w:p w:rsidR="0098717F" w:rsidRDefault="002573A3">
      <w:pPr>
        <w:pStyle w:val="a3"/>
        <w:spacing w:line="268" w:lineRule="auto"/>
        <w:ind w:right="137"/>
      </w:pPr>
      <w:r>
        <w:t>Заявитель обязан в течение 2 рабочих дней со дня получения указанного ув</w:t>
      </w:r>
      <w:r w:rsidR="00DC6EA1">
        <w:t>едомления проинформировать комитет экономики и управления муниципальным имуществом</w:t>
      </w:r>
      <w:r>
        <w:t xml:space="preserve"> о согласии или несогласии на предоставление субсидии в размере, который может быть предоставлен в пределах лимитов</w:t>
      </w:r>
      <w:r>
        <w:rPr>
          <w:spacing w:val="40"/>
        </w:rPr>
        <w:t xml:space="preserve"> </w:t>
      </w:r>
      <w:r>
        <w:t>бюджетных обязательств.</w:t>
      </w:r>
    </w:p>
    <w:p w:rsidR="0098717F" w:rsidRDefault="002573A3">
      <w:pPr>
        <w:pStyle w:val="a3"/>
        <w:spacing w:line="268" w:lineRule="auto"/>
        <w:ind w:right="140"/>
      </w:pPr>
      <w:r>
        <w:t>В случае невозможности предоставления субсидии в полном объёме, а также в случае несогласия заявителя на предоставление субсидии в размере, который может быть предоставлен в пределах лимитов бюджетных обязательств, или отсутствия ответа заявителя по истечении срока, указанного в абзаце втором настоящего пункта, соглашение о</w:t>
      </w:r>
      <w:r>
        <w:rPr>
          <w:spacing w:val="40"/>
        </w:rPr>
        <w:t xml:space="preserve"> </w:t>
      </w:r>
      <w:r>
        <w:t>предоставлении субсидии расторгается Администрацией муниципального округа в одностороннем порядке с последующим уведомлением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согласия заявителя на предоставление субсидии в размере, который может быть предоставлен в пределах лимитов бюджетных обязательств, Адм</w:t>
      </w:r>
      <w:r w:rsidR="00DC6EA1">
        <w:t xml:space="preserve">инистрация муниципального </w:t>
      </w:r>
      <w:r w:rsidR="003F602A">
        <w:t>округа</w:t>
      </w:r>
      <w:r>
        <w:t xml:space="preserve"> и заявитель в течение</w:t>
      </w:r>
      <w:r>
        <w:rPr>
          <w:spacing w:val="40"/>
        </w:rPr>
        <w:t xml:space="preserve"> </w:t>
      </w:r>
      <w:r>
        <w:t xml:space="preserve">3 рабочих дней со дня получения </w:t>
      </w:r>
      <w:r w:rsidR="003F602A">
        <w:t>комитет</w:t>
      </w:r>
      <w:r>
        <w:t>ом экономики и природопользования указанного согласия в порядке, установленном абзацами первым - третьим пункта</w:t>
      </w:r>
      <w:r>
        <w:rPr>
          <w:spacing w:val="40"/>
        </w:rPr>
        <w:t xml:space="preserve"> </w:t>
      </w:r>
      <w:r>
        <w:t>4.6</w:t>
      </w:r>
      <w:r>
        <w:rPr>
          <w:spacing w:val="68"/>
        </w:rPr>
        <w:t xml:space="preserve"> </w:t>
      </w:r>
      <w:r>
        <w:t>настоящего</w:t>
      </w:r>
      <w:r>
        <w:rPr>
          <w:spacing w:val="68"/>
        </w:rPr>
        <w:t xml:space="preserve"> </w:t>
      </w:r>
      <w:r>
        <w:t>Порядка</w:t>
      </w:r>
      <w:r>
        <w:rPr>
          <w:spacing w:val="40"/>
        </w:rPr>
        <w:t xml:space="preserve"> </w:t>
      </w:r>
      <w:r>
        <w:t>заключают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соглашение</w:t>
      </w:r>
      <w:r>
        <w:rPr>
          <w:spacing w:val="40"/>
        </w:rPr>
        <w:t xml:space="preserve"> </w:t>
      </w:r>
      <w:r>
        <w:t>к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соглашению о предоставлении субсидии в соответствии с типовой формой, утверждённой приказом Комитета финансов. При этом если такое дополнительное соглашение не будет заключено заявителем в указанный срок, то он считается уклонившимся от заключения дополнительного соглашения и соглашение о предоставлении субсидии расторгается Администрацией муниципального округа в одностороннем порядке без последующего уведомления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48"/>
      </w:pPr>
      <w:r>
        <w:t>Требования, установленные настоящим пунктом, подлежат обязательному включению в соглашение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38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В случае увеличения в текущем финансовом году бюджетных ассигнований из бюджета Новгородской области на предоставление субсидии, в том числе за счёт поступления дополнительных средств из федерального бюджета, </w:t>
      </w:r>
      <w:r w:rsidR="003F602A"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>
        <w:rPr>
          <w:sz w:val="28"/>
        </w:rPr>
        <w:t>в течение 10 рабочих дней 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2"/>
          <w:sz w:val="28"/>
        </w:rPr>
        <w:t xml:space="preserve"> </w:t>
      </w:r>
      <w:r>
        <w:rPr>
          <w:sz w:val="28"/>
        </w:rPr>
        <w:t>доведения Администрацией муниципального округа ему лимитов бюджетных обязательств на предоставление субсидии определяет в соответствии с очерёдностью, определяемой датой и временем регистрации поступивших заявок, заявителей, в отношении которых в текущем финансовом году было принято решение об отказе в предоставлении субсидии по основаниям, установленным пунктом 4.4 настоящего Порядка и принимает решение о предоставлении субсидии указанным заявителям, уведомляет их о возможности предоставления субсидии, а также размещает на официальном сайте Администрации муниципального округа информацию о заявителях, с которыми заключаются соглашения (дополнительные соглашения) о предоставлении субсидии, и размерах предоставляемой каждому из них субсидии.</w:t>
      </w:r>
    </w:p>
    <w:p w:rsidR="0098717F" w:rsidRDefault="002573A3">
      <w:pPr>
        <w:pStyle w:val="a3"/>
        <w:spacing w:line="268" w:lineRule="auto"/>
        <w:ind w:right="141"/>
      </w:pP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субсидии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получатели,</w:t>
      </w:r>
      <w:r>
        <w:rPr>
          <w:spacing w:val="-2"/>
        </w:rPr>
        <w:t xml:space="preserve"> </w:t>
      </w:r>
      <w:r>
        <w:t>определённые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абзацем первым настоящего пункта, обязаны заключить соглашение (дополнительное соглашение) о предоставлении субсидии в порядке и в сроки, установленные пунктом 4.6 настоящего Порядка.</w:t>
      </w:r>
    </w:p>
    <w:p w:rsidR="0098717F" w:rsidRDefault="002573A3">
      <w:pPr>
        <w:pStyle w:val="a3"/>
        <w:spacing w:line="268" w:lineRule="auto"/>
        <w:ind w:right="139"/>
      </w:pPr>
      <w:r>
        <w:t xml:space="preserve">При наличии остатка лимитов бюджетных обязательств, доведённых Администрации муниципального округа на предоставление субсидии, нераспределённого после предоставления субсидии заявителям, определённым в соответствии с настоящим пунктом, </w:t>
      </w:r>
      <w:r w:rsidR="003F602A">
        <w:t>Комитет по экономике и управлению муниципальным имуществом</w:t>
      </w:r>
      <w:r w:rsidR="00CB4AE3">
        <w:t xml:space="preserve"> </w:t>
      </w:r>
      <w:r>
        <w:t>может провести дополнительный отбор в порядке, установленном настоящим Порядком.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5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Результатом предоставления субсидии является достижение по состоянию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31</w:t>
      </w:r>
      <w:r>
        <w:rPr>
          <w:spacing w:val="-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 w:rsidR="003F602A">
        <w:rPr>
          <w:sz w:val="28"/>
        </w:rPr>
        <w:t>2026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количества граждан, призванных на военную службу по мобилизации, граждан, заключивших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контракт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добровольном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содействии,</w:t>
      </w:r>
      <w:r>
        <w:rPr>
          <w:spacing w:val="67"/>
          <w:w w:val="150"/>
          <w:sz w:val="28"/>
        </w:rPr>
        <w:t xml:space="preserve">  </w:t>
      </w:r>
      <w:r>
        <w:rPr>
          <w:spacing w:val="-2"/>
          <w:sz w:val="28"/>
        </w:rPr>
        <w:t>сотрудников,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 xml:space="preserve">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по адресам которых доставлено твердое топливо (колотые дрова) для отопления жилого </w:t>
      </w:r>
      <w:r>
        <w:rPr>
          <w:spacing w:val="-2"/>
        </w:rPr>
        <w:t>помещения.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6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Значения результата предоставления субсидии устанавливается Адми</w:t>
      </w:r>
      <w:r w:rsidR="000B0155">
        <w:rPr>
          <w:sz w:val="28"/>
        </w:rPr>
        <w:t xml:space="preserve">нистрацией муниципального </w:t>
      </w:r>
      <w:r w:rsidR="003F602A">
        <w:rPr>
          <w:sz w:val="28"/>
        </w:rPr>
        <w:t>округа</w:t>
      </w:r>
      <w:r w:rsidR="000B0155">
        <w:rPr>
          <w:sz w:val="28"/>
        </w:rPr>
        <w:t xml:space="preserve"> </w:t>
      </w:r>
      <w:r>
        <w:rPr>
          <w:sz w:val="28"/>
        </w:rPr>
        <w:t xml:space="preserve">в соглашении о предоставлении </w:t>
      </w:r>
      <w:r>
        <w:rPr>
          <w:spacing w:val="-2"/>
          <w:sz w:val="28"/>
        </w:rPr>
        <w:t>субсидии.</w:t>
      </w:r>
    </w:p>
    <w:p w:rsidR="0098717F" w:rsidRDefault="002573A3">
      <w:pPr>
        <w:pStyle w:val="a3"/>
        <w:spacing w:line="268" w:lineRule="auto"/>
        <w:ind w:right="141"/>
      </w:pPr>
      <w:r>
        <w:t>Внесение в соглашение о предоставл</w:t>
      </w:r>
      <w:r w:rsidR="000B0155">
        <w:t>ении субсидии изменений, преду</w:t>
      </w:r>
      <w:r>
        <w:t>сматривающих уменьшение значений результата предоставления субсидии, не допускается в течение всего периода действия соглашения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Оценка достижения заявителем результата предоставления соответствующей субсидии осуществляется </w:t>
      </w:r>
      <w:r w:rsidR="003F602A">
        <w:rPr>
          <w:sz w:val="28"/>
        </w:rPr>
        <w:t>комитет</w:t>
      </w:r>
      <w:r>
        <w:rPr>
          <w:sz w:val="28"/>
        </w:rPr>
        <w:t>о</w:t>
      </w:r>
      <w:r w:rsidR="00CB4AE3">
        <w:rPr>
          <w:sz w:val="28"/>
        </w:rPr>
        <w:t>м экономики и управлению муниципальным имуществом</w:t>
      </w:r>
      <w:r>
        <w:rPr>
          <w:sz w:val="28"/>
        </w:rPr>
        <w:t xml:space="preserve"> не позднее 5 календарных дней, следующих за</w:t>
      </w:r>
      <w:r>
        <w:rPr>
          <w:spacing w:val="40"/>
          <w:sz w:val="28"/>
        </w:rPr>
        <w:t xml:space="preserve"> </w:t>
      </w:r>
      <w:r>
        <w:rPr>
          <w:sz w:val="28"/>
        </w:rPr>
        <w:t>отчётным</w:t>
      </w:r>
      <w:r>
        <w:rPr>
          <w:spacing w:val="-2"/>
          <w:sz w:val="28"/>
        </w:rPr>
        <w:t xml:space="preserve"> </w:t>
      </w:r>
      <w:r>
        <w:rPr>
          <w:sz w:val="28"/>
        </w:rPr>
        <w:t>кварталом,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5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дня,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годом предоставления субсидии, путём сравнения установленного в соглашении о предоставлении субсидии значения указанного результата с фактически достигнутым его значением по состоянию на установленную в указанном соглашении дату согласно отчётам, предоставленным в соответствии с пунктом 5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3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Перечисление субсидии осуществляется не позднее 10-го рабочего дня, следующего за днём принятия Администрацией 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 по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 решения о предоставлении субсидии, на расчётный или корреспондентский счёт заявителя, открытый в учреждении Центрального банка Российской Федерации или кредитной организации.</w:t>
      </w:r>
    </w:p>
    <w:p w:rsidR="0098717F" w:rsidRDefault="0098717F">
      <w:pPr>
        <w:pStyle w:val="a3"/>
        <w:spacing w:before="2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4016"/>
        </w:tabs>
        <w:ind w:left="4016" w:hanging="279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отчётности.</w:t>
      </w:r>
    </w:p>
    <w:p w:rsidR="0098717F" w:rsidRPr="00574DDE" w:rsidRDefault="002573A3">
      <w:pPr>
        <w:pStyle w:val="a5"/>
        <w:numPr>
          <w:ilvl w:val="1"/>
          <w:numId w:val="7"/>
        </w:numPr>
        <w:tabs>
          <w:tab w:val="left" w:pos="2061"/>
        </w:tabs>
        <w:spacing w:before="34" w:line="268" w:lineRule="auto"/>
        <w:ind w:right="138" w:firstLine="707"/>
        <w:rPr>
          <w:sz w:val="28"/>
        </w:rPr>
      </w:pPr>
      <w:r w:rsidRPr="00574DDE">
        <w:rPr>
          <w:sz w:val="28"/>
        </w:rPr>
        <w:t xml:space="preserve">Заявитель предоставляет в </w:t>
      </w:r>
      <w:r w:rsidR="003F602A" w:rsidRPr="00574DDE">
        <w:rPr>
          <w:sz w:val="28"/>
        </w:rPr>
        <w:t>Комитет по экономике и управлению муниципальным имуществом</w:t>
      </w:r>
      <w:r w:rsidR="00CB4AE3" w:rsidRPr="00574DDE">
        <w:rPr>
          <w:sz w:val="28"/>
        </w:rPr>
        <w:t xml:space="preserve"> </w:t>
      </w:r>
      <w:r w:rsidRPr="00574DDE">
        <w:rPr>
          <w:sz w:val="28"/>
        </w:rPr>
        <w:t xml:space="preserve">посредством системы «Электронный бюджет» отчёт о достижении значений результата предоставления субсидии по форме, определённой типовой формой соглашения о предоставлении субсидии, утверждённой приказом Комитета </w:t>
      </w:r>
      <w:r w:rsidRPr="00574DDE">
        <w:rPr>
          <w:spacing w:val="-2"/>
          <w:sz w:val="28"/>
        </w:rPr>
        <w:t>финансов.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3F602A">
      <w:pPr>
        <w:pStyle w:val="a5"/>
        <w:numPr>
          <w:ilvl w:val="1"/>
          <w:numId w:val="7"/>
        </w:numPr>
        <w:tabs>
          <w:tab w:val="left" w:pos="2076"/>
        </w:tabs>
        <w:spacing w:before="117" w:line="268" w:lineRule="auto"/>
        <w:ind w:right="143" w:firstLine="707"/>
        <w:rPr>
          <w:sz w:val="28"/>
        </w:rPr>
      </w:pPr>
      <w:r>
        <w:rPr>
          <w:sz w:val="28"/>
        </w:rPr>
        <w:lastRenderedPageBreak/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в течение 1 рабочего дня со дня поступления отчётов, указанных в пункте 5.1 настоящего Порядка, осуществляет их проверку.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66"/>
        </w:tabs>
        <w:spacing w:before="3" w:line="268" w:lineRule="auto"/>
        <w:ind w:left="1685" w:right="976" w:firstLine="2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(мониторинга)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 соблюдением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условий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</w:p>
    <w:p w:rsidR="0098717F" w:rsidRDefault="002573A3">
      <w:pPr>
        <w:spacing w:line="321" w:lineRule="exact"/>
        <w:ind w:left="3396"/>
        <w:jc w:val="both"/>
        <w:rPr>
          <w:b/>
          <w:sz w:val="28"/>
        </w:rPr>
      </w:pPr>
      <w:r>
        <w:rPr>
          <w:b/>
          <w:sz w:val="28"/>
        </w:rPr>
        <w:t>ответственность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нарушение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10"/>
        </w:tabs>
        <w:spacing w:before="34" w:line="268" w:lineRule="auto"/>
        <w:ind w:right="141" w:firstLine="707"/>
        <w:rPr>
          <w:sz w:val="28"/>
        </w:rPr>
      </w:pPr>
      <w:r>
        <w:rPr>
          <w:sz w:val="28"/>
        </w:rPr>
        <w:t xml:space="preserve">Соблюдение получателем субсидии условий и порядка предоставления субсидии, в том числе в части достижения результата её предоставления, подлежит проверке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а также проверке органами муниципального финансового контроля в соответствии со статьями 268.1 и 269.2 Бюджетного кодекса Российской Федерации.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11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 xml:space="preserve">Основаниями для возврата предоставленной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являются: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03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нарушение условий предоставления субсидии, установленных пунктом 4 настоящего Порядка, выявленных в том числе по фактам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проверок, проведённых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или органами муниципального финансового контроля в соответствии со статьями</w:t>
      </w:r>
    </w:p>
    <w:p w:rsidR="0098717F" w:rsidRDefault="002573A3">
      <w:pPr>
        <w:pStyle w:val="a3"/>
        <w:spacing w:line="320" w:lineRule="exact"/>
        <w:ind w:firstLine="0"/>
      </w:pPr>
      <w:r>
        <w:t>268.1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269.2</w:t>
      </w:r>
      <w:r>
        <w:rPr>
          <w:spacing w:val="-4"/>
        </w:rPr>
        <w:t xml:space="preserve"> </w:t>
      </w:r>
      <w:r>
        <w:t>Бюджетного</w:t>
      </w:r>
      <w:r>
        <w:rPr>
          <w:spacing w:val="-3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Федерации;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136"/>
        </w:tabs>
        <w:spacing w:before="33" w:line="268" w:lineRule="auto"/>
        <w:ind w:right="148" w:firstLine="707"/>
        <w:rPr>
          <w:sz w:val="28"/>
        </w:rPr>
      </w:pPr>
      <w:r>
        <w:rPr>
          <w:sz w:val="28"/>
        </w:rPr>
        <w:t>недостижение получателем субсидии значения результата предоставления субсидии, установленного Администрацией в соглашении о предоставлении субсидии в соответствии с пунктом 4.9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91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Возврат субсидии осуществляется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: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6" w:firstLine="707"/>
        <w:rPr>
          <w:sz w:val="28"/>
        </w:rPr>
      </w:pPr>
      <w:r>
        <w:rPr>
          <w:sz w:val="28"/>
        </w:rPr>
        <w:t>в случае установления фактов, предусмотренных подпунктами 1, 2 пункта 6.2 настоящего Порядка, - в полном объёме;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в случае, предусмотренном подпунктом 2 пункта 6.2 настоящего Порядка,</w:t>
      </w:r>
      <w:r>
        <w:rPr>
          <w:spacing w:val="80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8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размере,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определяемом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</w:p>
    <w:p w:rsidR="0098717F" w:rsidRDefault="002573A3">
      <w:pPr>
        <w:pStyle w:val="a3"/>
        <w:spacing w:line="288" w:lineRule="exact"/>
        <w:ind w:firstLine="0"/>
        <w:jc w:val="left"/>
      </w:pPr>
      <w:r>
        <w:rPr>
          <w:spacing w:val="-2"/>
        </w:rPr>
        <w:t>формуле:</w:t>
      </w:r>
    </w:p>
    <w:p w:rsidR="0098717F" w:rsidRDefault="002573A3">
      <w:pPr>
        <w:pStyle w:val="a3"/>
        <w:spacing w:line="308" w:lineRule="exact"/>
        <w:ind w:left="886" w:right="273" w:firstLine="0"/>
        <w:jc w:val="center"/>
      </w:pPr>
      <w:r>
        <w:t>V</w:t>
      </w:r>
      <w:r>
        <w:rPr>
          <w:vertAlign w:val="subscript"/>
        </w:rPr>
        <w:t>возврата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V</w:t>
      </w:r>
      <w:r>
        <w:rPr>
          <w:vertAlign w:val="subscript"/>
        </w:rPr>
        <w:t>тр</w:t>
      </w:r>
      <w:r>
        <w:rPr>
          <w:spacing w:val="-3"/>
        </w:rPr>
        <w:t xml:space="preserve"> </w:t>
      </w:r>
      <w:r>
        <w:t>x D</w:t>
      </w:r>
      <w:r>
        <w:rPr>
          <w:spacing w:val="-6"/>
        </w:rPr>
        <w:t xml:space="preserve"> </w:t>
      </w:r>
      <w:r>
        <w:t>x 0,1,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spacing w:before="10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1102" w:type="dxa"/>
        <w:tblLayout w:type="fixed"/>
        <w:tblLook w:val="01E0" w:firstRow="1" w:lastRow="1" w:firstColumn="1" w:lastColumn="1" w:noHBand="0" w:noVBand="0"/>
      </w:tblPr>
      <w:tblGrid>
        <w:gridCol w:w="598"/>
        <w:gridCol w:w="375"/>
        <w:gridCol w:w="7925"/>
      </w:tblGrid>
      <w:tr w:rsidR="0098717F">
        <w:trPr>
          <w:trHeight w:val="753"/>
        </w:trPr>
        <w:tc>
          <w:tcPr>
            <w:tcW w:w="598" w:type="dxa"/>
          </w:tcPr>
          <w:p w:rsidR="0098717F" w:rsidRDefault="002573A3">
            <w:pPr>
              <w:pStyle w:val="TableParagraph"/>
              <w:spacing w:line="320" w:lineRule="exact"/>
              <w:ind w:left="50"/>
              <w:rPr>
                <w:sz w:val="18"/>
              </w:rPr>
            </w:pPr>
            <w:r>
              <w:rPr>
                <w:spacing w:val="-5"/>
                <w:position w:val="3"/>
                <w:sz w:val="28"/>
              </w:rPr>
              <w:t>V</w:t>
            </w:r>
            <w:r>
              <w:rPr>
                <w:spacing w:val="-5"/>
                <w:sz w:val="18"/>
              </w:rPr>
              <w:t>тр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10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17"/>
              <w:ind w:left="89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субсидии,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предоставленной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получателю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бюджета муниципального округа;</w:t>
            </w:r>
          </w:p>
        </w:tc>
      </w:tr>
      <w:tr w:rsidR="0098717F">
        <w:trPr>
          <w:trHeight w:val="724"/>
        </w:trPr>
        <w:tc>
          <w:tcPr>
            <w:tcW w:w="598" w:type="dxa"/>
          </w:tcPr>
          <w:p w:rsidR="0098717F" w:rsidRDefault="002573A3">
            <w:pPr>
              <w:pStyle w:val="TableParagraph"/>
              <w:spacing w:before="99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D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99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60" w:line="322" w:lineRule="exact"/>
              <w:ind w:left="89"/>
              <w:rPr>
                <w:sz w:val="28"/>
              </w:rPr>
            </w:pPr>
            <w:r>
              <w:rPr>
                <w:sz w:val="28"/>
              </w:rPr>
              <w:t>индекс,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отражающий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недостижения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результата предоставления субсидии.</w:t>
            </w:r>
          </w:p>
        </w:tc>
      </w:tr>
    </w:tbl>
    <w:p w:rsidR="0098717F" w:rsidRDefault="002573A3">
      <w:pPr>
        <w:pStyle w:val="a3"/>
        <w:tabs>
          <w:tab w:val="left" w:pos="2976"/>
          <w:tab w:val="left" w:pos="5101"/>
          <w:tab w:val="left" w:pos="6517"/>
          <w:tab w:val="left" w:pos="8641"/>
        </w:tabs>
        <w:spacing w:before="60" w:line="268" w:lineRule="auto"/>
        <w:ind w:right="630"/>
        <w:jc w:val="left"/>
      </w:pPr>
      <w:r>
        <w:rPr>
          <w:spacing w:val="-2"/>
        </w:rPr>
        <w:t>Индекс,</w:t>
      </w:r>
      <w:r>
        <w:tab/>
      </w:r>
      <w:r>
        <w:rPr>
          <w:spacing w:val="-2"/>
        </w:rPr>
        <w:t>отражающий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2"/>
        </w:rPr>
        <w:t>недостижения</w:t>
      </w:r>
      <w:r>
        <w:tab/>
      </w:r>
      <w:r>
        <w:rPr>
          <w:spacing w:val="-2"/>
        </w:rPr>
        <w:t xml:space="preserve">значения </w:t>
      </w:r>
      <w:r>
        <w:t>результата предоставления субсидии (D), определяется по формуле:</w:t>
      </w:r>
    </w:p>
    <w:p w:rsidR="0098717F" w:rsidRDefault="0098717F">
      <w:pPr>
        <w:pStyle w:val="a3"/>
        <w:spacing w:before="37"/>
        <w:ind w:left="0" w:firstLine="0"/>
        <w:jc w:val="left"/>
      </w:pPr>
    </w:p>
    <w:p w:rsidR="0098717F" w:rsidRDefault="002573A3">
      <w:pPr>
        <w:pStyle w:val="a3"/>
        <w:ind w:left="1598" w:right="177" w:firstLine="0"/>
        <w:jc w:val="center"/>
      </w:pPr>
      <w:r>
        <w:t>D</w:t>
      </w:r>
      <w:r>
        <w:rPr>
          <w:spacing w:val="-6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1 -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 xml:space="preserve"> </w:t>
      </w:r>
      <w:r>
        <w:t>/ S,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jc w:val="center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217" w:type="dxa"/>
        <w:tblLayout w:type="fixed"/>
        <w:tblLook w:val="01E0" w:firstRow="1" w:lastRow="1" w:firstColumn="1" w:lastColumn="1" w:noHBand="0" w:noVBand="0"/>
      </w:tblPr>
      <w:tblGrid>
        <w:gridCol w:w="399"/>
        <w:gridCol w:w="365"/>
        <w:gridCol w:w="7674"/>
      </w:tblGrid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line="311" w:lineRule="exact"/>
              <w:ind w:left="1"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T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line="311" w:lineRule="exact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spacing w:line="360" w:lineRule="exact"/>
              <w:ind w:left="92" w:right="49"/>
              <w:rPr>
                <w:sz w:val="28"/>
              </w:rPr>
            </w:pPr>
            <w:r>
              <w:rPr>
                <w:sz w:val="28"/>
              </w:rPr>
              <w:t>фактически достигнутое значение результата предоставления субсидии на отчетную дату;</w:t>
            </w:r>
          </w:p>
        </w:tc>
      </w:tr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before="3"/>
              <w:ind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S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before="3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tabs>
                <w:tab w:val="left" w:pos="1441"/>
                <w:tab w:val="left" w:pos="2761"/>
                <w:tab w:val="left" w:pos="4283"/>
                <w:tab w:val="left" w:pos="6429"/>
              </w:tabs>
              <w:spacing w:line="360" w:lineRule="atLeast"/>
              <w:ind w:left="92" w:right="49"/>
              <w:rPr>
                <w:sz w:val="28"/>
              </w:rPr>
            </w:pPr>
            <w:r>
              <w:rPr>
                <w:spacing w:val="-2"/>
                <w:sz w:val="28"/>
              </w:rPr>
              <w:t>плановое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предоставления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субсидии, </w:t>
            </w:r>
            <w:r>
              <w:rPr>
                <w:sz w:val="28"/>
              </w:rPr>
              <w:t>установленное соглашением.</w:t>
            </w:r>
          </w:p>
        </w:tc>
      </w:tr>
    </w:tbl>
    <w:p w:rsidR="0098717F" w:rsidRDefault="0098717F">
      <w:pPr>
        <w:pStyle w:val="a3"/>
        <w:spacing w:before="96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268" w:lineRule="auto"/>
        <w:ind w:right="149" w:firstLine="707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оснований,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6"/>
          <w:sz w:val="28"/>
        </w:rPr>
        <w:t xml:space="preserve"> </w:t>
      </w:r>
      <w:r>
        <w:rPr>
          <w:sz w:val="28"/>
        </w:rPr>
        <w:t>6.2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настоящего Порядка, возврат субсидии осуществляется в следующем порядке:</w:t>
      </w:r>
    </w:p>
    <w:p w:rsidR="0098717F" w:rsidRDefault="003F602A">
      <w:pPr>
        <w:pStyle w:val="a5"/>
        <w:numPr>
          <w:ilvl w:val="0"/>
          <w:numId w:val="3"/>
        </w:numPr>
        <w:tabs>
          <w:tab w:val="left" w:pos="2265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при обнаружении соответствующего факта направляет заявителю письменное уведомление о возврате субсидии с указанием реквизитов для перечисления суммы</w:t>
      </w:r>
      <w:r w:rsidR="002573A3">
        <w:rPr>
          <w:spacing w:val="40"/>
          <w:sz w:val="28"/>
        </w:rPr>
        <w:t xml:space="preserve"> </w:t>
      </w:r>
      <w:r w:rsidR="002573A3">
        <w:rPr>
          <w:sz w:val="28"/>
        </w:rPr>
        <w:t xml:space="preserve">субсидии в доход бюджета Поддорского муниципального </w:t>
      </w:r>
      <w:r>
        <w:rPr>
          <w:sz w:val="28"/>
        </w:rPr>
        <w:t>округа</w:t>
      </w:r>
      <w:r w:rsidR="002573A3">
        <w:rPr>
          <w:sz w:val="28"/>
        </w:rPr>
        <w:t>;</w:t>
      </w:r>
    </w:p>
    <w:p w:rsidR="0098717F" w:rsidRDefault="002573A3">
      <w:pPr>
        <w:pStyle w:val="a5"/>
        <w:numPr>
          <w:ilvl w:val="0"/>
          <w:numId w:val="3"/>
        </w:numPr>
        <w:tabs>
          <w:tab w:val="left" w:pos="1995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заявитель в течение 30 календарных дней со дня получения письменного уведомления обязан перечислить указанную в нем сумму субсидии в доход бюджета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9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В случае недостижения значения результата предоставления субсидии возврат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не осуществляется, если указанное нарушение допущено заявителем вследствие возникновения следующих обстоятельств непреодолимой силы: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74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>установление регионального (межмуниципального) и (или) местного уровня реагирования на чрезвычайную ситуацию;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63"/>
        </w:tabs>
        <w:spacing w:line="321" w:lineRule="exact"/>
        <w:ind w:left="1863" w:hanging="303"/>
        <w:rPr>
          <w:sz w:val="28"/>
        </w:rPr>
      </w:pPr>
      <w:r>
        <w:rPr>
          <w:sz w:val="28"/>
        </w:rPr>
        <w:t>аномальные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погодные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условия.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75"/>
        </w:tabs>
        <w:spacing w:before="31" w:line="268" w:lineRule="auto"/>
        <w:ind w:right="145" w:firstLine="707"/>
        <w:rPr>
          <w:sz w:val="28"/>
        </w:rPr>
      </w:pPr>
      <w:r>
        <w:rPr>
          <w:sz w:val="28"/>
        </w:rPr>
        <w:t>Возникновение обстоятельств, указанных в пункте 6.5 настоящего Порядка, подтверждается заявителем документально в срок, установленный пунктом 5.1 настоящего Порядка.</w:t>
      </w:r>
    </w:p>
    <w:p w:rsidR="0098717F" w:rsidRDefault="002573A3">
      <w:pPr>
        <w:pStyle w:val="a3"/>
        <w:spacing w:line="268" w:lineRule="auto"/>
        <w:ind w:right="142"/>
      </w:pPr>
      <w:r>
        <w:t xml:space="preserve">Перечень документов, подтверждающими обстоятельства непреодолимой силы, препятствующих исполнению соответствующих обязательств, устанавливается нормативным правовым актом </w:t>
      </w:r>
      <w:r>
        <w:rPr>
          <w:spacing w:val="-2"/>
        </w:rPr>
        <w:t>Администрации.</w:t>
      </w:r>
    </w:p>
    <w:p w:rsidR="0098717F" w:rsidRDefault="003F602A">
      <w:pPr>
        <w:pStyle w:val="a5"/>
        <w:numPr>
          <w:ilvl w:val="1"/>
          <w:numId w:val="7"/>
        </w:numPr>
        <w:tabs>
          <w:tab w:val="left" w:pos="2107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при наличии одного из оснований, предусмотренного пунктом 6.5 настоящего Порядка, подготавливает заключение о причинах неисполнения заявителем соответствующих обязательств, по форме утверждённой нормативным правовым актом Администрации муниципального округа.</w:t>
      </w:r>
    </w:p>
    <w:p w:rsidR="0098717F" w:rsidRDefault="002573A3">
      <w:pPr>
        <w:pStyle w:val="a3"/>
        <w:spacing w:line="268" w:lineRule="auto"/>
        <w:ind w:right="144"/>
      </w:pPr>
      <w:r>
        <w:t>Указанное заключение формируется на основании документов, представленных заявителем в соответствии с пунктом 6.6 настоящего Порядка, подтверждающих наступление обстоятельств непреодолимой силы, вследствие которых соответствующие обязательства не исполнены, не позднее 01 февраля года, следующего за годом предоставления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4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 xml:space="preserve">В случае невозврата заявителем полученной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срок,</w:t>
      </w:r>
      <w:r>
        <w:rPr>
          <w:spacing w:val="33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34"/>
          <w:sz w:val="28"/>
        </w:rPr>
        <w:t xml:space="preserve"> </w:t>
      </w:r>
      <w:r>
        <w:rPr>
          <w:sz w:val="28"/>
        </w:rPr>
        <w:t>абзацем</w:t>
      </w:r>
      <w:r>
        <w:rPr>
          <w:spacing w:val="33"/>
          <w:sz w:val="28"/>
        </w:rPr>
        <w:t xml:space="preserve"> </w:t>
      </w:r>
      <w:r>
        <w:rPr>
          <w:sz w:val="28"/>
        </w:rPr>
        <w:t>третьим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>пункта 6.4 настоящего Порядка, задолженность по возврату субсидии считается</w:t>
      </w:r>
      <w:r>
        <w:rPr>
          <w:spacing w:val="-2"/>
        </w:rPr>
        <w:t xml:space="preserve"> </w:t>
      </w:r>
      <w:r>
        <w:t>просроченной</w:t>
      </w:r>
      <w:r>
        <w:rPr>
          <w:spacing w:val="-2"/>
        </w:rPr>
        <w:t xml:space="preserve"> </w:t>
      </w:r>
      <w:r>
        <w:t>задолженностью,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Администрация муниципального округа принимает меры для её принудительного взыскания в порядке, установленном законодательством Российской Федерации.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1627" y="12022"/>
                            <a:ext cx="2376805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1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2026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1627" y="2989029"/>
                            <a:ext cx="2376170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округа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8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">
                <v:shape id="Graphic 5" o:spid="_x0000_s1029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6" o:spid="_x0000_s1030" type="#_x0000_t202" style="position:absolute;left:716;top:120;width:23768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1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2026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7" o:spid="_x0000_s1031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8" o:spid="_x0000_s1032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9" o:spid="_x0000_s1033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10" o:spid="_x0000_s1034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11" o:spid="_x0000_s1035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12" o:spid="_x0000_s1036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13" o:spid="_x0000_s1037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14" o:spid="_x0000_s1038" type="#_x0000_t202" style="position:absolute;left:716;top:29890;width:23761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округа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2573A3">
      <w:pPr>
        <w:spacing w:before="295"/>
        <w:ind w:left="1421" w:right="280"/>
        <w:jc w:val="center"/>
        <w:rPr>
          <w:b/>
          <w:sz w:val="28"/>
        </w:rPr>
      </w:pPr>
      <w:r>
        <w:rPr>
          <w:b/>
          <w:spacing w:val="-2"/>
          <w:sz w:val="28"/>
        </w:rPr>
        <w:t>ЗАЯВКА</w:t>
      </w:r>
    </w:p>
    <w:p w:rsidR="0098717F" w:rsidRDefault="002573A3">
      <w:pPr>
        <w:pStyle w:val="a3"/>
        <w:spacing w:before="34" w:line="268" w:lineRule="auto"/>
        <w:ind w:left="869" w:right="159" w:hanging="1"/>
        <w:jc w:val="center"/>
      </w:pPr>
      <w:r>
        <w:t>на участие в отборе на предоставление субсидии на возмещение затрат по обеспечения</w:t>
      </w:r>
      <w:r>
        <w:rPr>
          <w:spacing w:val="-4"/>
        </w:rPr>
        <w:t xml:space="preserve"> </w:t>
      </w:r>
      <w:r>
        <w:t>твердым</w:t>
      </w:r>
      <w:r>
        <w:rPr>
          <w:spacing w:val="-4"/>
        </w:rPr>
        <w:t xml:space="preserve"> </w:t>
      </w:r>
      <w:r>
        <w:t>топливом</w:t>
      </w:r>
      <w:r>
        <w:rPr>
          <w:spacing w:val="-4"/>
        </w:rPr>
        <w:t xml:space="preserve"> </w:t>
      </w:r>
      <w:r>
        <w:t>(колотыми</w:t>
      </w:r>
      <w:r>
        <w:rPr>
          <w:spacing w:val="-3"/>
        </w:rPr>
        <w:t xml:space="preserve"> </w:t>
      </w:r>
      <w:r>
        <w:t>дровами)</w:t>
      </w:r>
      <w:r>
        <w:rPr>
          <w:spacing w:val="-4"/>
        </w:rPr>
        <w:t xml:space="preserve"> </w:t>
      </w:r>
      <w:r>
        <w:t>граждан,</w:t>
      </w:r>
      <w:r>
        <w:rPr>
          <w:spacing w:val="-5"/>
        </w:rPr>
        <w:t xml:space="preserve"> </w:t>
      </w:r>
      <w:r>
        <w:t>призванных</w:t>
      </w:r>
      <w:r>
        <w:rPr>
          <w:spacing w:val="-7"/>
        </w:rPr>
        <w:t xml:space="preserve"> </w:t>
      </w:r>
      <w:r>
        <w:t xml:space="preserve">на военную службу по мобилизации,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2573A3">
      <w:pPr>
        <w:pStyle w:val="a3"/>
        <w:spacing w:before="19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288139</wp:posOffset>
                </wp:positionV>
                <wp:extent cx="608076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9EE0E" id="Graphic 15" o:spid="_x0000_s1026" style="position:absolute;margin-left:93.85pt;margin-top:22.7pt;width:478.8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522835</wp:posOffset>
                </wp:positionV>
                <wp:extent cx="6080760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ED394" id="Graphic 16" o:spid="_x0000_s1026" style="position:absolute;margin-left:93.85pt;margin-top:41.15pt;width:478.8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98717F">
      <w:pPr>
        <w:pStyle w:val="a3"/>
        <w:spacing w:before="106"/>
        <w:ind w:left="0" w:firstLine="0"/>
        <w:jc w:val="left"/>
        <w:rPr>
          <w:sz w:val="20"/>
        </w:rPr>
      </w:pPr>
    </w:p>
    <w:p w:rsidR="0098717F" w:rsidRDefault="002573A3">
      <w:pPr>
        <w:ind w:left="4061" w:hanging="2931"/>
        <w:rPr>
          <w:sz w:val="24"/>
        </w:rPr>
      </w:pPr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43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7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line="297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контактного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телефона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почты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  <w:t>ОГРН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(ОГРНИП)</w:t>
            </w:r>
          </w:p>
        </w:tc>
      </w:tr>
      <w:tr w:rsidR="0098717F">
        <w:trPr>
          <w:trHeight w:val="323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ИНН</w:t>
            </w:r>
          </w:p>
        </w:tc>
      </w:tr>
      <w:tr w:rsidR="0098717F">
        <w:trPr>
          <w:trHeight w:val="314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29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КПП</w:t>
            </w:r>
          </w:p>
        </w:tc>
      </w:tr>
    </w:tbl>
    <w:p w:rsidR="0098717F" w:rsidRDefault="0098717F">
      <w:pPr>
        <w:pStyle w:val="TableParagraph"/>
        <w:spacing w:line="295" w:lineRule="exact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9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  <w:r>
              <w:rPr>
                <w:sz w:val="28"/>
              </w:rPr>
              <w:tab/>
              <w:t>Юридический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  <w:t>Почтовый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  <w:r>
              <w:rPr>
                <w:sz w:val="28"/>
              </w:rPr>
              <w:tab/>
              <w:t>Банковские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финансово-кредитного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учреждения: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</w:tc>
      </w:tr>
      <w:tr w:rsidR="0098717F">
        <w:trPr>
          <w:trHeight w:val="362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3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Расчетный</w:t>
            </w:r>
            <w:r>
              <w:rPr>
                <w:spacing w:val="-4"/>
                <w:sz w:val="28"/>
              </w:rPr>
              <w:t xml:space="preserve"> счет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Корреспондентский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счет</w:t>
            </w:r>
          </w:p>
        </w:tc>
      </w:tr>
      <w:tr w:rsidR="0098717F">
        <w:trPr>
          <w:trHeight w:val="353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БИК</w:t>
            </w:r>
          </w:p>
        </w:tc>
      </w:tr>
    </w:tbl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1131"/>
          <w:tab w:val="left" w:pos="8408"/>
          <w:tab w:val="left" w:pos="9381"/>
          <w:tab w:val="left" w:pos="9948"/>
        </w:tabs>
        <w:spacing w:before="1"/>
        <w:ind w:left="1131" w:hanging="279"/>
        <w:jc w:val="left"/>
        <w:rPr>
          <w:sz w:val="28"/>
        </w:rPr>
      </w:pPr>
      <w:r>
        <w:rPr>
          <w:sz w:val="28"/>
        </w:rPr>
        <w:t>Подтверждаю,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дату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:rsidR="0098717F" w:rsidRDefault="002573A3">
      <w:pPr>
        <w:pStyle w:val="a3"/>
        <w:spacing w:before="11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233095</wp:posOffset>
                </wp:positionV>
                <wp:extent cx="608076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0506" y="6096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15830" id="Graphic 17" o:spid="_x0000_s1026" style="position:absolute;margin-left:93.85pt;margin-top:18.35pt;width:478.8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" path="m6080506,l,,,6096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2573A3">
      <w:pPr>
        <w:ind w:left="4061" w:right="429" w:hanging="2931"/>
        <w:jc w:val="both"/>
        <w:rPr>
          <w:sz w:val="24"/>
        </w:rPr>
      </w:pPr>
      <w:r>
        <w:rPr>
          <w:sz w:val="24"/>
        </w:rPr>
        <w:t>(наименование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2573A3">
      <w:pPr>
        <w:pStyle w:val="a3"/>
        <w:spacing w:before="31" w:line="268" w:lineRule="auto"/>
        <w:ind w:right="138"/>
      </w:pPr>
      <w:r>
        <w:t>зарегистрирован и осуществляю хозяйственную деятельность, не связанную с производством и (или) реализацией подакцизных товаров, а также добычей и (или) реализацией полезных ископаемых, за исключением общераспространенных полезных ископаемых и минеральных питьевых вод, на территории Новгородской области;</w:t>
      </w:r>
    </w:p>
    <w:p w:rsidR="0098717F" w:rsidRDefault="002573A3">
      <w:pPr>
        <w:pStyle w:val="a3"/>
        <w:spacing w:line="268" w:lineRule="auto"/>
        <w:ind w:right="138"/>
      </w:pPr>
      <w:r>
        <w:t>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</w:t>
      </w:r>
      <w:r>
        <w:rPr>
          <w:spacing w:val="80"/>
        </w:rPr>
        <w:t xml:space="preserve"> </w:t>
      </w:r>
      <w:r>
        <w:t>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47"/>
      </w:pPr>
      <w: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38"/>
      </w:pPr>
      <w:r>
        <w:t>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террористами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распространением</w:t>
      </w:r>
      <w:r>
        <w:rPr>
          <w:spacing w:val="40"/>
        </w:rPr>
        <w:t xml:space="preserve"> </w:t>
      </w:r>
      <w:r>
        <w:t>оружия</w:t>
      </w:r>
      <w:r>
        <w:rPr>
          <w:spacing w:val="40"/>
        </w:rPr>
        <w:t xml:space="preserve"> </w:t>
      </w:r>
      <w:r>
        <w:t>массового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firstLine="0"/>
        <w:jc w:val="left"/>
      </w:pPr>
      <w:r>
        <w:rPr>
          <w:spacing w:val="-2"/>
        </w:rPr>
        <w:lastRenderedPageBreak/>
        <w:t>уничтожения;</w:t>
      </w:r>
    </w:p>
    <w:p w:rsidR="0098717F" w:rsidRDefault="002573A3">
      <w:pPr>
        <w:pStyle w:val="a3"/>
        <w:spacing w:before="38" w:line="268" w:lineRule="auto"/>
        <w:ind w:right="145"/>
      </w:pPr>
      <w:r>
        <w:t>не получал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 xml:space="preserve">не являюсь иностранным агентом в соответствии с Федеральным законом «О контроле за деятельностью лиц, находящихся под иностранным </w:t>
      </w:r>
      <w:r>
        <w:rPr>
          <w:spacing w:val="-2"/>
        </w:rPr>
        <w:t>влиянием»;</w:t>
      </w:r>
    </w:p>
    <w:p w:rsidR="0098717F" w:rsidRDefault="002573A3">
      <w:pPr>
        <w:pStyle w:val="a3"/>
        <w:spacing w:line="268" w:lineRule="auto"/>
        <w:ind w:right="146"/>
      </w:pPr>
      <w: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>даю согласие на обработку персональных данных, необходимых для 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субсидии,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Федеральным законом от 27 июля 2006 года № 152-ФЗ «О персональных данных».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96"/>
          <w:tab w:val="left" w:pos="3104"/>
          <w:tab w:val="left" w:pos="4840"/>
          <w:tab w:val="left" w:pos="6634"/>
          <w:tab w:val="left" w:pos="7149"/>
          <w:tab w:val="left" w:pos="8572"/>
          <w:tab w:val="left" w:pos="10081"/>
        </w:tabs>
        <w:spacing w:line="268" w:lineRule="auto"/>
        <w:ind w:left="852" w:right="145" w:firstLine="707"/>
        <w:jc w:val="left"/>
        <w:rPr>
          <w:sz w:val="28"/>
        </w:rPr>
      </w:pPr>
      <w:r>
        <w:rPr>
          <w:spacing w:val="-2"/>
          <w:sz w:val="28"/>
        </w:rPr>
        <w:t>Способ</w:t>
      </w:r>
      <w:r>
        <w:rPr>
          <w:sz w:val="28"/>
        </w:rPr>
        <w:tab/>
      </w:r>
      <w:r>
        <w:rPr>
          <w:spacing w:val="-2"/>
          <w:sz w:val="28"/>
        </w:rPr>
        <w:t>направления</w:t>
      </w:r>
      <w:r>
        <w:rPr>
          <w:sz w:val="28"/>
        </w:rPr>
        <w:tab/>
      </w:r>
      <w:r>
        <w:rPr>
          <w:spacing w:val="-2"/>
          <w:sz w:val="28"/>
        </w:rPr>
        <w:t>уведомлений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вопросам,</w:t>
      </w:r>
      <w:r>
        <w:rPr>
          <w:sz w:val="28"/>
        </w:rPr>
        <w:tab/>
      </w:r>
      <w:r>
        <w:rPr>
          <w:spacing w:val="-2"/>
          <w:sz w:val="28"/>
        </w:rPr>
        <w:t>связанным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предоставлением субсидии (нужное отметить V):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spacing w:line="327" w:lineRule="exact"/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почтовому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адресу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адрес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почты</w:t>
      </w:r>
    </w:p>
    <w:p w:rsidR="0098717F" w:rsidRDefault="0098717F">
      <w:pPr>
        <w:pStyle w:val="a3"/>
        <w:spacing w:before="309"/>
        <w:ind w:left="0" w:firstLine="0"/>
        <w:jc w:val="left"/>
      </w:pPr>
    </w:p>
    <w:p w:rsidR="0098717F" w:rsidRDefault="002573A3" w:rsidP="00515DDD">
      <w:pPr>
        <w:pStyle w:val="a3"/>
        <w:tabs>
          <w:tab w:val="left" w:pos="4571"/>
          <w:tab w:val="left" w:pos="7436"/>
          <w:tab w:val="left" w:pos="7790"/>
        </w:tabs>
        <w:ind w:firstLine="0"/>
        <w:jc w:val="left"/>
        <w:rPr>
          <w:sz w:val="24"/>
        </w:rPr>
      </w:pPr>
      <w:r>
        <w:t>Руководитель</w:t>
      </w:r>
      <w:r>
        <w:rPr>
          <w:spacing w:val="-12"/>
        </w:rPr>
        <w:t xml:space="preserve"> </w:t>
      </w:r>
      <w:r>
        <w:rPr>
          <w:spacing w:val="-2"/>
        </w:rPr>
        <w:t>заявителя</w:t>
      </w:r>
      <w:r>
        <w:tab/>
      </w:r>
      <w:r>
        <w:rPr>
          <w:u w:val="single"/>
        </w:rPr>
        <w:tab/>
      </w:r>
      <w:r w:rsidR="001E6C10">
        <w:tab/>
      </w:r>
      <w:r>
        <w:rPr>
          <w:spacing w:val="-2"/>
          <w:sz w:val="24"/>
        </w:rPr>
        <w:t>(подпись)</w:t>
      </w:r>
    </w:p>
    <w:p w:rsidR="0098717F" w:rsidRDefault="002573A3">
      <w:pPr>
        <w:pStyle w:val="a3"/>
        <w:spacing w:before="1" w:line="321" w:lineRule="exact"/>
        <w:ind w:left="1137" w:firstLine="0"/>
        <w:jc w:val="left"/>
      </w:pPr>
      <w:r>
        <w:rPr>
          <w:spacing w:val="-4"/>
        </w:rPr>
        <w:t>М.П.</w:t>
      </w:r>
    </w:p>
    <w:p w:rsidR="0098717F" w:rsidRDefault="002573A3">
      <w:pPr>
        <w:pStyle w:val="a3"/>
        <w:spacing w:line="321" w:lineRule="exact"/>
        <w:ind w:left="1137" w:firstLine="0"/>
        <w:jc w:val="left"/>
      </w:pPr>
      <w:r>
        <w:t>(при</w:t>
      </w:r>
      <w:r>
        <w:rPr>
          <w:spacing w:val="-5"/>
        </w:rPr>
        <w:t xml:space="preserve"> </w:t>
      </w:r>
      <w:r>
        <w:rPr>
          <w:spacing w:val="-2"/>
        </w:rPr>
        <w:t>наличии)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316"/>
        <w:ind w:left="0" w:firstLine="0"/>
        <w:jc w:val="left"/>
      </w:pPr>
    </w:p>
    <w:p w:rsidR="0098717F" w:rsidRDefault="0098717F">
      <w:pPr>
        <w:pStyle w:val="a3"/>
        <w:spacing w:line="242" w:lineRule="auto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71627" y="12022"/>
                            <a:ext cx="2376170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2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2026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71627" y="2989029"/>
                            <a:ext cx="2375535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округа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" o:spid="_x0000_s1039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">
                <v:shape id="Graphic 19" o:spid="_x0000_s1040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20" o:spid="_x0000_s1041" type="#_x0000_t202" style="position:absolute;left:716;top:120;width:23761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2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2026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21" o:spid="_x0000_s1042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446C44" w:rsidRDefault="00446C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22" o:spid="_x0000_s1043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23" o:spid="_x0000_s1044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24" o:spid="_x0000_s1045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25" o:spid="_x0000_s1046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26" o:spid="_x0000_s1047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27" o:spid="_x0000_s1048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28" o:spid="_x0000_s1049" type="#_x0000_t202" style="position:absolute;left:716;top:29890;width:23755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округа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98717F">
      <w:pPr>
        <w:pStyle w:val="a3"/>
        <w:spacing w:before="31"/>
        <w:ind w:left="0" w:firstLine="0"/>
        <w:jc w:val="left"/>
      </w:pP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Наименование организации</w:t>
      </w:r>
      <w:r>
        <w:rPr>
          <w:szCs w:val="28"/>
        </w:rPr>
        <w:t xml:space="preserve"> или индивидуального предпринимателя:_______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___________________________________</w:t>
      </w:r>
      <w:r>
        <w:rPr>
          <w:szCs w:val="28"/>
        </w:rPr>
        <w:t>____________________________</w:t>
      </w:r>
      <w:r w:rsidRPr="00DA370F">
        <w:rPr>
          <w:szCs w:val="28"/>
        </w:rPr>
        <w:t>___</w:t>
      </w:r>
    </w:p>
    <w:p w:rsidR="000B0155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ИНН/КПП _____________________________</w:t>
      </w:r>
      <w:r>
        <w:rPr>
          <w:szCs w:val="28"/>
        </w:rPr>
        <w:t>___________________________</w:t>
      </w:r>
      <w:r w:rsidRPr="00DA370F">
        <w:rPr>
          <w:szCs w:val="28"/>
        </w:rPr>
        <w:t>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>
        <w:rPr>
          <w:szCs w:val="28"/>
        </w:rPr>
        <w:t>ОГРН _____________________________________________________________</w:t>
      </w:r>
    </w:p>
    <w:p w:rsidR="000B0155" w:rsidRPr="00DA370F" w:rsidRDefault="000B0155" w:rsidP="000B0155">
      <w:pPr>
        <w:contextualSpacing/>
        <w:jc w:val="both"/>
      </w:pPr>
    </w:p>
    <w:p w:rsidR="000B0155" w:rsidRPr="00DB4DB2" w:rsidRDefault="000B0155" w:rsidP="000B0155">
      <w:pPr>
        <w:contextualSpacing/>
        <w:jc w:val="center"/>
        <w:rPr>
          <w:b/>
        </w:rPr>
      </w:pPr>
      <w:bookmarkStart w:id="1" w:name="P1136"/>
      <w:bookmarkEnd w:id="1"/>
      <w:r>
        <w:rPr>
          <w:b/>
        </w:rPr>
        <w:t>СПРАВКА-РАСЧЕТ</w:t>
      </w:r>
    </w:p>
    <w:p w:rsidR="000B0155" w:rsidRPr="00EB0755" w:rsidRDefault="000B0155" w:rsidP="000B0155">
      <w:pPr>
        <w:spacing w:line="280" w:lineRule="exact"/>
        <w:jc w:val="center"/>
        <w:rPr>
          <w:bCs/>
          <w:szCs w:val="28"/>
        </w:rPr>
      </w:pPr>
      <w:r w:rsidRPr="00541AB4">
        <w:rPr>
          <w:rFonts w:eastAsia="Calibri"/>
          <w:szCs w:val="28"/>
        </w:rPr>
        <w:t>н</w:t>
      </w:r>
      <w:r>
        <w:rPr>
          <w:rFonts w:eastAsia="Calibri"/>
          <w:szCs w:val="28"/>
        </w:rPr>
        <w:t xml:space="preserve">а </w:t>
      </w:r>
      <w:r w:rsidRPr="00184D41">
        <w:rPr>
          <w:color w:val="000000"/>
          <w:szCs w:val="28"/>
        </w:rPr>
        <w:t xml:space="preserve">предоставления субсидии </w:t>
      </w:r>
      <w:r w:rsidRPr="00184D41">
        <w:rPr>
          <w:bCs/>
          <w:szCs w:val="28"/>
        </w:rPr>
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в служебной командировке в зоне действия специальной военной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операции, проживающих в жилых помещениях с печным отоплением</w:t>
      </w:r>
    </w:p>
    <w:p w:rsidR="000B0155" w:rsidRPr="00DA370F" w:rsidRDefault="000B0155" w:rsidP="000B0155">
      <w:pPr>
        <w:contextualSpacing/>
        <w:jc w:val="center"/>
      </w:pPr>
    </w:p>
    <w:p w:rsidR="000B0155" w:rsidRPr="00DA370F" w:rsidRDefault="000B0155" w:rsidP="000B0155">
      <w:pPr>
        <w:contextualSpacing/>
        <w:jc w:val="center"/>
      </w:pPr>
      <w:r w:rsidRPr="00DA370F">
        <w:t xml:space="preserve">за </w:t>
      </w:r>
      <w:r w:rsidR="003F602A">
        <w:t>2026</w:t>
      </w:r>
      <w:r>
        <w:t xml:space="preserve"> год</w:t>
      </w:r>
    </w:p>
    <w:p w:rsidR="000B0155" w:rsidRPr="00DA370F" w:rsidRDefault="000B0155" w:rsidP="000B0155">
      <w:pPr>
        <w:contextualSpacing/>
        <w:jc w:val="both"/>
      </w:pPr>
      <w:r>
        <w:t xml:space="preserve">                                                                              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2"/>
        <w:gridCol w:w="1570"/>
        <w:gridCol w:w="1565"/>
        <w:gridCol w:w="1837"/>
        <w:gridCol w:w="1701"/>
        <w:gridCol w:w="2126"/>
      </w:tblGrid>
      <w:tr w:rsidR="000B0155" w:rsidRPr="00DA370F" w:rsidTr="0041056B">
        <w:trPr>
          <w:trHeight w:val="2311"/>
        </w:trPr>
        <w:tc>
          <w:tcPr>
            <w:tcW w:w="982" w:type="dxa"/>
            <w:tcBorders>
              <w:bottom w:val="single" w:sz="4" w:space="0" w:color="auto"/>
            </w:tcBorders>
          </w:tcPr>
          <w:p w:rsidR="000B0155" w:rsidRPr="00DA370F" w:rsidRDefault="000B0155" w:rsidP="00DC3B20">
            <w:pPr>
              <w:contextualSpacing/>
              <w:jc w:val="center"/>
            </w:pPr>
            <w:r w:rsidRPr="00DA370F">
              <w:t>Дата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семей, ед. </w:t>
            </w:r>
          </w:p>
          <w:p w:rsidR="000B0155" w:rsidRPr="00DA370F" w:rsidRDefault="000B0155" w:rsidP="00DC3B20">
            <w:pPr>
              <w:contextualSpacing/>
              <w:jc w:val="center"/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Место поставки дров (название населенного пункта) </w:t>
            </w:r>
          </w:p>
          <w:p w:rsidR="000B0155" w:rsidRPr="00C14A48" w:rsidRDefault="000B0155" w:rsidP="00DC3B20">
            <w:pPr>
              <w:contextualSpacing/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Поставка на одну семью, куб. </w:t>
            </w:r>
          </w:p>
          <w:p w:rsidR="000B0155" w:rsidRPr="00833CD8" w:rsidRDefault="000B0155" w:rsidP="00DC3B20">
            <w:pPr>
              <w:contextualSpacing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Цена за 1куб., рублей </w:t>
            </w:r>
          </w:p>
          <w:p w:rsidR="000B0155" w:rsidRPr="00C14A48" w:rsidRDefault="000B0155" w:rsidP="00DC3B20">
            <w:pPr>
              <w:contextualSpacing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(гр.2х гр. 4 х гр.5), рублей </w:t>
            </w:r>
          </w:p>
          <w:p w:rsidR="000B0155" w:rsidRPr="00F826AD" w:rsidRDefault="000B0155" w:rsidP="00DC3B20">
            <w:pPr>
              <w:contextualSpacing/>
              <w:jc w:val="center"/>
            </w:pPr>
          </w:p>
        </w:tc>
      </w:tr>
      <w:tr w:rsidR="000B0155" w:rsidRPr="00DA370F" w:rsidTr="0041056B">
        <w:trPr>
          <w:trHeight w:val="346"/>
        </w:trPr>
        <w:tc>
          <w:tcPr>
            <w:tcW w:w="982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1</w:t>
            </w:r>
          </w:p>
        </w:tc>
        <w:tc>
          <w:tcPr>
            <w:tcW w:w="1570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2</w:t>
            </w:r>
          </w:p>
        </w:tc>
        <w:tc>
          <w:tcPr>
            <w:tcW w:w="1565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3</w:t>
            </w:r>
          </w:p>
        </w:tc>
        <w:tc>
          <w:tcPr>
            <w:tcW w:w="1837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4</w:t>
            </w:r>
          </w:p>
        </w:tc>
        <w:tc>
          <w:tcPr>
            <w:tcW w:w="1701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5</w:t>
            </w:r>
          </w:p>
        </w:tc>
        <w:tc>
          <w:tcPr>
            <w:tcW w:w="2126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6</w:t>
            </w:r>
          </w:p>
        </w:tc>
      </w:tr>
      <w:tr w:rsidR="000B0155" w:rsidRPr="00DA370F" w:rsidTr="0041056B">
        <w:trPr>
          <w:trHeight w:val="171"/>
        </w:trPr>
        <w:tc>
          <w:tcPr>
            <w:tcW w:w="982" w:type="dxa"/>
          </w:tcPr>
          <w:p w:rsidR="000B0155" w:rsidRPr="00DA370F" w:rsidRDefault="00073CCF" w:rsidP="00DC3B20">
            <w:pPr>
              <w:contextualSpacing/>
            </w:pPr>
            <w:r>
              <w:t xml:space="preserve">До 31 декабря </w:t>
            </w:r>
            <w:r w:rsidR="003F602A">
              <w:t>2026</w:t>
            </w:r>
            <w:r>
              <w:t xml:space="preserve"> года</w:t>
            </w:r>
          </w:p>
        </w:tc>
        <w:tc>
          <w:tcPr>
            <w:tcW w:w="1570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565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837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701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2126" w:type="dxa"/>
          </w:tcPr>
          <w:p w:rsidR="000B0155" w:rsidRPr="00DA370F" w:rsidRDefault="000B0155" w:rsidP="00DC3B20">
            <w:pPr>
              <w:contextualSpacing/>
            </w:pPr>
          </w:p>
        </w:tc>
      </w:tr>
      <w:tr w:rsidR="0041056B" w:rsidRPr="00DA370F" w:rsidTr="0041056B">
        <w:trPr>
          <w:trHeight w:val="335"/>
        </w:trPr>
        <w:tc>
          <w:tcPr>
            <w:tcW w:w="982" w:type="dxa"/>
          </w:tcPr>
          <w:p w:rsidR="0041056B" w:rsidRPr="00DA370F" w:rsidRDefault="0041056B" w:rsidP="00DC3B20">
            <w:pPr>
              <w:contextualSpacing/>
            </w:pPr>
            <w:r w:rsidRPr="00DA370F">
              <w:lastRenderedPageBreak/>
              <w:t>Итого:</w:t>
            </w:r>
          </w:p>
        </w:tc>
        <w:tc>
          <w:tcPr>
            <w:tcW w:w="1570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565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837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701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2126" w:type="dxa"/>
          </w:tcPr>
          <w:p w:rsidR="0041056B" w:rsidRPr="00DA370F" w:rsidRDefault="0041056B" w:rsidP="00DC3B20">
            <w:pPr>
              <w:contextualSpacing/>
            </w:pPr>
          </w:p>
        </w:tc>
      </w:tr>
    </w:tbl>
    <w:p w:rsidR="000B0155" w:rsidRPr="00DA370F" w:rsidRDefault="000B0155" w:rsidP="000B0155">
      <w:pPr>
        <w:contextualSpacing/>
        <w:jc w:val="both"/>
      </w:pPr>
    </w:p>
    <w:tbl>
      <w:tblPr>
        <w:tblW w:w="0" w:type="auto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0B0155" w:rsidRPr="003B46B7" w:rsidTr="00DC3B20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М.П.</w:t>
            </w:r>
          </w:p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41056B">
        <w:trPr>
          <w:trHeight w:val="23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</w:tbl>
    <w:p w:rsidR="0098717F" w:rsidRDefault="0098717F">
      <w:pPr>
        <w:pStyle w:val="a3"/>
        <w:tabs>
          <w:tab w:val="left" w:pos="4739"/>
          <w:tab w:val="left" w:pos="5437"/>
          <w:tab w:val="left" w:pos="7462"/>
          <w:tab w:val="left" w:pos="7887"/>
        </w:tabs>
        <w:ind w:left="1274" w:right="758" w:hanging="423"/>
        <w:jc w:val="left"/>
        <w:rPr>
          <w:sz w:val="24"/>
        </w:rPr>
      </w:pPr>
    </w:p>
    <w:p w:rsidR="0098717F" w:rsidRDefault="0098717F">
      <w:pPr>
        <w:pStyle w:val="a3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0B0155" w:rsidRDefault="000B0155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0" w:right="760" w:firstLine="0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tbl>
      <w:tblPr>
        <w:tblW w:w="0" w:type="auto"/>
        <w:tblInd w:w="-46" w:type="dxa"/>
        <w:tblLayout w:type="fixed"/>
        <w:tblLook w:val="04A0" w:firstRow="1" w:lastRow="0" w:firstColumn="1" w:lastColumn="0" w:noHBand="0" w:noVBand="1"/>
      </w:tblPr>
      <w:tblGrid>
        <w:gridCol w:w="4672"/>
        <w:gridCol w:w="4672"/>
      </w:tblGrid>
      <w:tr w:rsidR="000B0155" w:rsidTr="00DC3B20">
        <w:tc>
          <w:tcPr>
            <w:tcW w:w="4672" w:type="dxa"/>
          </w:tcPr>
          <w:p w:rsidR="000B0155" w:rsidRPr="00BD491A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4672" w:type="dxa"/>
          </w:tcPr>
          <w:p w:rsidR="000B0155" w:rsidRDefault="000B0155" w:rsidP="00DC3B20">
            <w:pPr>
              <w:adjustRightInd w:val="0"/>
              <w:spacing w:line="280" w:lineRule="exact"/>
              <w:rPr>
                <w:szCs w:val="28"/>
              </w:rPr>
            </w:pPr>
          </w:p>
          <w:p w:rsidR="000B0155" w:rsidRPr="00BD491A" w:rsidRDefault="000B0155" w:rsidP="00DC3B20">
            <w:pPr>
              <w:adjustRightInd w:val="0"/>
              <w:spacing w:line="280" w:lineRule="exact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0B0155" w:rsidRPr="00BD491A" w:rsidRDefault="000B0155" w:rsidP="00DC3B20">
            <w:pPr>
              <w:spacing w:line="280" w:lineRule="exact"/>
              <w:rPr>
                <w:bCs/>
                <w:szCs w:val="28"/>
              </w:rPr>
            </w:pPr>
            <w:r w:rsidRPr="00BD491A">
              <w:rPr>
                <w:szCs w:val="28"/>
              </w:rPr>
              <w:t xml:space="preserve">к </w:t>
            </w:r>
            <w:r>
              <w:rPr>
                <w:color w:val="000000"/>
                <w:szCs w:val="28"/>
              </w:rPr>
              <w:t>Поряд</w:t>
            </w:r>
            <w:r w:rsidRPr="00184D41">
              <w:rPr>
                <w:color w:val="000000"/>
                <w:szCs w:val="28"/>
              </w:rPr>
              <w:t>к</w:t>
            </w:r>
            <w:r>
              <w:rPr>
                <w:color w:val="000000"/>
                <w:szCs w:val="28"/>
              </w:rPr>
              <w:t>у</w:t>
            </w:r>
            <w:r w:rsidRPr="00184D41">
              <w:rPr>
                <w:color w:val="000000"/>
                <w:szCs w:val="28"/>
              </w:rPr>
              <w:t xml:space="preserve"> предоставления субсидии </w:t>
            </w:r>
            <w:r w:rsidRPr="00184D41">
              <w:rPr>
                <w:bCs/>
                <w:szCs w:val="28"/>
              </w:rPr>
      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в служебной командировке в зоне действия специальной военной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операции, проживающих в жилых помещениях с печным отоплением</w:t>
            </w:r>
          </w:p>
        </w:tc>
      </w:tr>
    </w:tbl>
    <w:p w:rsidR="000B0155" w:rsidRDefault="000B0155" w:rsidP="000B0155">
      <w:pPr>
        <w:adjustRightInd w:val="0"/>
        <w:rPr>
          <w:sz w:val="24"/>
          <w:szCs w:val="24"/>
        </w:rPr>
      </w:pPr>
    </w:p>
    <w:p w:rsidR="000B0155" w:rsidRPr="00B16223" w:rsidRDefault="000B0155" w:rsidP="000B0155">
      <w:pPr>
        <w:adjustRightInd w:val="0"/>
        <w:jc w:val="center"/>
        <w:rPr>
          <w:sz w:val="24"/>
          <w:szCs w:val="24"/>
        </w:rPr>
      </w:pP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Типовое соглашение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Поддорье                                                       «____ »_________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г. № __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которой доведены лимиты бюджетных обязательств на предоставление субсидии в соответствии со статьей 78 Бюджетного кодекса Российской Федерации, именуемая в дальнейшем «Администрация», в лице ______________________, действующего на основании _________________, с одной стороны, и ______________________, в лице _______________________, действующего на основании ______________________, именуемый в дальнейшем «Получатель», с другой стороны, далее именуемые «Стороны», в соответствии с Бюджетным кодексом Российской Федерации, в соответствии с Порядком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отоплением, утвержденным постановлением Администрации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____________ (далее – Порядок), заключили настоящее Соглашение о нижеследующем.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1.Предмет Соглашения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1.1.Предметом настоящего Соглашения является предоставление из бюджета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 (далее – Субсидия) в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2.Условия предоставления субсидии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2.1.Субсидия предоставляется в соответствии с Порядком при выполнении условия: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Получателем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отоплением, в количестве 12 куб. м (в расчете на одну семью), распиленных и расколотых, с процентным содержанием березы не менее 50%, с доставкой к месту жительства по списку, предоставленному Администрацией.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2.3.Получатель субсидии должен соответствовать следующим критериям: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2.3.1.Получатель зарегистрирован и осуществляет хозяйственную деятельность на территории Новгородской области;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У Получателя имеются действующие Соглашение аренды участков лесного фонда, либо действующие Соглашение купли - продажи лесных насаждений;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Получатель не находится в процессе реорганизации,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2.3.4.У Получателя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2.3.7. Получатель не должен получать средства из местного бюджета в соответствии с иными нормативными правовыми актами Администрации на возмещение затрат на цели, указанные в разделе 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2.3.8. Получатель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3.Размер субсидии и порядок ее перечисления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Размер предоставляемой субсидии определяется расчетом, являющемся приложением 2 к Порядку в следующем размере _____________ (прописью__________) рублей.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Субсидия предоставляется: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На основании распоряжения Администрации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_____ № ______.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Перечисление Субсидии осуществляется, на счет Получателя не позднее 2 рабочих дней, следующего за днем принятия Администрацией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Решения о предоставлении субсидии Получателю;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Условием предоставления Субсидии является: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Согласие Получателя на осуществление Администрацией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 органами муниципального финансового контроля проверок соблюдения Получателем условий, целей и порядка предоставления Субсидии. Выражение согласия Получателя на осуществление указанных проверок осуществляется путем подписания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В случае уменьшения Администрации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или расторгается Соглашение при не достижении согласия по новым условиям.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4.Права и обязанности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Администрация обязуется: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В течение 2-х рабочих дней с момента подписания настоящего Соглашения предоставить Получателю списки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помещениях, подлежащих обеспечению твердым топливом (дровами).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4.1.2.Обеспечить предоставление Субсидии в соответствии с разделом 3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4.1.3. Осуществлять проверку представляемых Получателем документов, на соответствие их Порядку предоставления субсидии, в течение 2 рабочих дней со дня их получения от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Администрация имеет право: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Устанавливать значения результатов предоставления Субсидии в приложении N 1 к настоящему Соглашению, являющемся неотъемлемой частью настоящего Соглашения.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Осуществлять оценку достижения Получателем значений результатов предоставления Субсидии, показателей результативности и (или) иных показателей, установленных в соответствии с пунктом 4.2.1 настоящего Соглашения на основании предоставленных документов в соответствии с Порядком;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контроль за соблюдением Получателем порядка, целей и условий предоставления Субсидии, установленных Порядком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4.2.3.1. Документов, представленных Получателем по запросу Администрации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или органа муниципального финансового контроля в соответствии с пунктом 4.3.4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4.2.3.2. В случае установления Администрацией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4.2.4.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2 рабочих дней со дня их получения и уведомлять Получателя о принятом решении (при необходимости);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4.2.5. Направлять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пунктом 4.4.2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4.2.6. Принимать решение об изменении условий настоящего Соглашения, включая уменьшение размера Субсидии;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4.2.7.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и настоящим Соглашением, в соответствии с пунктом 4.2.3.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иные права в соответствии с бюджетным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Получатель обязуется: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4.3.1. В срок до     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обеспечить твердым топливом (дровами, распиленными и расколотыми, доставленными к месту жительства, _______(прописью) семью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отоплением, в количестве 12 куб. м (в расчете на одну семью),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Представлять в Администрацию документы подтверждающие поставку дров семьям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 в срок  до           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года.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4.3.3. Обеспечить достижение значений результатов предоставления Субсидии и соблюдение сроков их достижения, устанавливаемых в соответствии с пунктом 4.2.1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 Предоставлять в Администрацию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4.3.4.1. Отчет о достижении значений результатов предоставления Субсидии, показателей результативности в соответствии с пунктом 4.1.5 настоящего Соглашения не позднее 05 марта 2023 года (Приложение N 2);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Направлять по запросу Администрации документы и информацию, необходимые для осуществления контроля, за соблюдением порядка, целей и условий предоставления Субсидии в соответствии с пунктом 4.2.3 настоящего Соглашения, в течение 5 рабочих дней со дня получения указанного запроса;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 В случае получения от Администрации или органа муниципального финансового контроля требования в соответствии с пунктом 4.2.3.2 настоящего Соглашения: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4.3.6.1. Устранять факт(ы) нарушения порядка, целей и условий предоставления Субсидии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4.3.6.2. Возвращать в бюджет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Субсидию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4.3.7. Обеспечивать полноту и достоверность сведений, представляемых в Администрацию в соответствии с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4.3.8. Выполнять иные обязательства в соответствии с бюджетным законодательством Российской Федерации и Порядком.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Получатель вправе: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Направлять в Администрацию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4.4.2. Обращаться в Администрацию в целях получения разъяснений в связи с исполнением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4.4.3. Осуществлять иные права в соответствии с бюджетным законодательством Российской Федерации и Порядком предоставления субсидии.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Ответственность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Заключительные положения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по форме в соответствии с приложением N 1 к настоящему Соглашению, являющимся неотъемлемой частью настоящего Соглашения 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Расторжение настоящего Соглашения осуществляется: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одностороннем порядке в случае: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6.4.1.1. Реорганизации или прекращения деятельности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6.4.1.2. Нарушения Получателем порядка, целей и условий предоставления Субсидии, установленных Порядком и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Документы и иная информация, предусмотренные настоящим Соглашением, направляются Сторонами следующим способом: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Настоящее Соглашение заключено Сторонами в форме: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6.6.1. Бумажного документа в двух экземплярах, по одному экземпляру для каждой из Сторон.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7. Платежные реквизиты Сторон </w:t>
      </w:r>
    </w:p>
    <w:tbl>
      <w:tblPr>
        <w:tblW w:w="1287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97"/>
        <w:gridCol w:w="3980"/>
      </w:tblGrid>
      <w:tr w:rsidR="000B0155" w:rsidTr="00DC3B20">
        <w:trPr>
          <w:trHeight w:val="295"/>
        </w:trPr>
        <w:tc>
          <w:tcPr>
            <w:tcW w:w="8897" w:type="dxa"/>
            <w:tcBorders>
              <w:top w:val="nil"/>
              <w:left w:val="nil"/>
            </w:tcBorders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                                                                      Получатель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35"/>
              <w:gridCol w:w="4336"/>
            </w:tblGrid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Администрация Поддорского муниципального </w:t>
                  </w:r>
                  <w:r w:rsidR="003F602A">
                    <w:rPr>
                      <w:sz w:val="28"/>
                      <w:szCs w:val="28"/>
                    </w:rPr>
                    <w:t>округа</w:t>
                  </w: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получателя</w:t>
                  </w: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ИНН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Адрес: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л/с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БИК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ОКТМО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ОКАТО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ОКПО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ОГРН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адрес электронной почты: </w:t>
                  </w:r>
                </w:p>
              </w:tc>
              <w:tc>
                <w:tcPr>
                  <w:tcW w:w="4336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70"/>
                  </w:tblGrid>
                  <w:tr w:rsidR="000B0155" w:rsidTr="00DC3B20">
                    <w:trPr>
                      <w:trHeight w:val="127"/>
                    </w:trPr>
                    <w:tc>
                      <w:tcPr>
                        <w:tcW w:w="1570" w:type="dxa"/>
                      </w:tcPr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lastRenderedPageBreak/>
                          <w:t xml:space="preserve">ИНН: / КПП: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ОГРН 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Адрес: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р/с: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к/с: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БИК: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Тел/факс: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e-mail: </w:t>
                        </w:r>
                      </w:p>
                    </w:tc>
                  </w:tr>
                </w:tbl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Глава </w:t>
                  </w:r>
                  <w:r w:rsidR="003F602A">
                    <w:rPr>
                      <w:b/>
                      <w:bCs/>
                      <w:sz w:val="28"/>
                      <w:szCs w:val="28"/>
                    </w:rPr>
                    <w:t>округа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___________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Получатель субсидии _____________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3980" w:type="dxa"/>
            <w:tcBorders>
              <w:top w:val="nil"/>
              <w:right w:val="nil"/>
            </w:tcBorders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0B0155" w:rsidTr="00DC3B20">
        <w:trPr>
          <w:trHeight w:val="295"/>
        </w:trPr>
        <w:tc>
          <w:tcPr>
            <w:tcW w:w="8897" w:type="dxa"/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980" w:type="dxa"/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0B0155" w:rsidRPr="001E6630" w:rsidRDefault="000B0155" w:rsidP="000B0155">
      <w:pPr>
        <w:adjustRightInd w:val="0"/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Приложение N 1 к Соглашению </w:t>
      </w: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0B0155" w:rsidRDefault="000B0155" w:rsidP="000B0155">
      <w:pPr>
        <w:pStyle w:val="Default"/>
        <w:rPr>
          <w:sz w:val="28"/>
          <w:szCs w:val="28"/>
        </w:rPr>
      </w:pP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ЦЕЛЕВОЙ ПОКАЗАТЕЛЬ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Итоговое значение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Срок достижения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к Соглашению 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достижении 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</w:t>
            </w:r>
            <w:r>
              <w:rPr>
                <w:sz w:val="28"/>
                <w:szCs w:val="28"/>
              </w:rPr>
              <w:lastRenderedPageBreak/>
              <w:t xml:space="preserve">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Единица измерения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Плановое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Фактическое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(дровами)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right"/>
        <w:rPr>
          <w:sz w:val="24"/>
        </w:rPr>
      </w:pPr>
      <w:r>
        <w:rPr>
          <w:sz w:val="24"/>
        </w:rPr>
        <w:t>Приложение № 3 к Соглашению</w:t>
      </w: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Pr="003459F3" w:rsidRDefault="00515DDD" w:rsidP="00515DDD">
      <w:pPr>
        <w:rPr>
          <w:b/>
          <w:sz w:val="28"/>
          <w:szCs w:val="28"/>
        </w:rPr>
      </w:pPr>
      <w:r w:rsidRPr="003459F3">
        <w:rPr>
          <w:b/>
          <w:sz w:val="28"/>
          <w:szCs w:val="28"/>
        </w:rPr>
        <w:t>Акт № ___________________ от «____»________________202____г.</w:t>
      </w:r>
    </w:p>
    <w:p w:rsidR="00515DDD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Исполнитель :  </w:t>
      </w:r>
    </w:p>
    <w:p w:rsidR="00515DDD" w:rsidRPr="0083300A" w:rsidRDefault="00515DDD" w:rsidP="00515DDD">
      <w:pPr>
        <w:rPr>
          <w:sz w:val="24"/>
          <w:szCs w:val="24"/>
        </w:rPr>
      </w:pPr>
      <w:r>
        <w:rPr>
          <w:sz w:val="28"/>
          <w:szCs w:val="28"/>
        </w:rPr>
        <w:t xml:space="preserve">Получатель :  </w:t>
      </w:r>
    </w:p>
    <w:p w:rsidR="00515DDD" w:rsidRPr="007E3627" w:rsidRDefault="00515DDD" w:rsidP="00515D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515DDD" w:rsidRDefault="00515DDD" w:rsidP="00515D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515DDD" w:rsidRDefault="00515DDD" w:rsidP="00515DDD">
      <w:pPr>
        <w:rPr>
          <w:b/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 w:rsidRPr="00DF2DCC">
        <w:rPr>
          <w:sz w:val="28"/>
          <w:szCs w:val="28"/>
        </w:rPr>
        <w:t>Основание: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3279"/>
        <w:gridCol w:w="2472"/>
        <w:gridCol w:w="2127"/>
        <w:gridCol w:w="1487"/>
      </w:tblGrid>
      <w:tr w:rsidR="00515DDD" w:rsidTr="00264E7E">
        <w:tc>
          <w:tcPr>
            <w:tcW w:w="594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№ п/п</w:t>
            </w:r>
          </w:p>
        </w:tc>
        <w:tc>
          <w:tcPr>
            <w:tcW w:w="3279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472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адрес</w:t>
            </w:r>
          </w:p>
        </w:tc>
        <w:tc>
          <w:tcPr>
            <w:tcW w:w="2127" w:type="dxa"/>
          </w:tcPr>
          <w:p w:rsidR="00515DDD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 xml:space="preserve"> Кол-во</w:t>
            </w:r>
          </w:p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 xml:space="preserve"> (куб)</w:t>
            </w:r>
          </w:p>
        </w:tc>
        <w:tc>
          <w:tcPr>
            <w:tcW w:w="1100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15DDD" w:rsidTr="00264E7E">
        <w:tc>
          <w:tcPr>
            <w:tcW w:w="594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79" w:type="dxa"/>
          </w:tcPr>
          <w:p w:rsidR="00515DDD" w:rsidRPr="00DF2DCC" w:rsidRDefault="00515DDD" w:rsidP="00264E7E">
            <w:pPr>
              <w:rPr>
                <w:sz w:val="28"/>
                <w:szCs w:val="28"/>
              </w:rPr>
            </w:pPr>
            <w:r w:rsidRPr="00DF2DCC">
              <w:rPr>
                <w:rFonts w:eastAsia="Calibri"/>
                <w:sz w:val="24"/>
                <w:szCs w:val="24"/>
                <w:lang w:eastAsia="en-US"/>
              </w:rPr>
              <w:t>Д</w:t>
            </w:r>
            <w:r>
              <w:rPr>
                <w:rFonts w:eastAsia="Calibri"/>
                <w:sz w:val="24"/>
                <w:szCs w:val="24"/>
                <w:lang w:eastAsia="en-US"/>
              </w:rPr>
              <w:t>оставка</w:t>
            </w:r>
            <w:r w:rsidRPr="00DF2DCC">
              <w:rPr>
                <w:rFonts w:eastAsia="Calibri"/>
                <w:sz w:val="24"/>
                <w:szCs w:val="24"/>
                <w:lang w:eastAsia="en-US"/>
              </w:rPr>
              <w:t xml:space="preserve"> твердого топлива (</w:t>
            </w:r>
            <w:r>
              <w:rPr>
                <w:rFonts w:eastAsia="Calibri"/>
                <w:sz w:val="24"/>
                <w:szCs w:val="24"/>
                <w:lang w:eastAsia="en-US"/>
              </w:rPr>
              <w:t>дров</w:t>
            </w:r>
            <w:r w:rsidRPr="00DF2DCC">
              <w:rPr>
                <w:rFonts w:eastAsia="Calibri"/>
                <w:sz w:val="24"/>
                <w:szCs w:val="24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распил, колка, доставка к месту жительства.</w:t>
            </w:r>
          </w:p>
        </w:tc>
        <w:tc>
          <w:tcPr>
            <w:tcW w:w="2472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15DDD" w:rsidRPr="003218A7" w:rsidRDefault="00515DDD" w:rsidP="00264E7E">
            <w:pPr>
              <w:rPr>
                <w:b/>
                <w:sz w:val="28"/>
                <w:szCs w:val="28"/>
              </w:rPr>
            </w:pPr>
          </w:p>
        </w:tc>
        <w:tc>
          <w:tcPr>
            <w:tcW w:w="1100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</w:p>
        </w:tc>
      </w:tr>
    </w:tbl>
    <w:p w:rsidR="00515DDD" w:rsidRPr="00DF2DCC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Вышеперечисленные услуги выполнены полностью и в срок. Получатель претензий по объему, качеству и срокам оказания услуги не имеет.</w:t>
      </w:r>
    </w:p>
    <w:p w:rsidR="00515DDD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Исполнитель                                                                 Получатель</w:t>
      </w:r>
    </w:p>
    <w:p w:rsidR="00515DDD" w:rsidRDefault="00515DDD" w:rsidP="00515DDD">
      <w:pPr>
        <w:rPr>
          <w:sz w:val="28"/>
          <w:szCs w:val="28"/>
        </w:rPr>
      </w:pPr>
    </w:p>
    <w:p w:rsidR="00515DDD" w:rsidRPr="003459F3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___________________         _____________________________</w:t>
      </w: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sectPr w:rsidR="00515DDD">
      <w:pgSz w:w="11920" w:h="16850"/>
      <w:pgMar w:top="1040" w:right="425" w:bottom="280" w:left="1133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0E1" w:rsidRDefault="007240E1">
      <w:r>
        <w:separator/>
      </w:r>
    </w:p>
  </w:endnote>
  <w:endnote w:type="continuationSeparator" w:id="0">
    <w:p w:rsidR="007240E1" w:rsidRDefault="0072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0E1" w:rsidRDefault="007240E1">
      <w:r>
        <w:separator/>
      </w:r>
    </w:p>
  </w:footnote>
  <w:footnote w:type="continuationSeparator" w:id="0">
    <w:p w:rsidR="007240E1" w:rsidRDefault="0072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44" w:rsidRDefault="00446C4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4142613</wp:posOffset>
              </wp:positionH>
              <wp:positionV relativeFrom="page">
                <wp:posOffset>445854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6C44" w:rsidRDefault="00446C4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B464F2">
                            <w:rPr>
                              <w:noProof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50" type="#_x0000_t202" style="position:absolute;margin-left:326.2pt;margin-top:35.1pt;width:14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" filled="f" stroked="f">
              <v:path arrowok="t"/>
              <v:textbox inset="0,0,0,0">
                <w:txbxContent>
                  <w:p w:rsidR="00446C44" w:rsidRDefault="00446C4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B464F2">
                      <w:rPr>
                        <w:noProof/>
                        <w:spacing w:val="-5"/>
                        <w:sz w:val="24"/>
                      </w:rPr>
                      <w:t>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424D"/>
    <w:multiLevelType w:val="hybridMultilevel"/>
    <w:tmpl w:val="93EA0B54"/>
    <w:lvl w:ilvl="0" w:tplc="03565940">
      <w:start w:val="1"/>
      <w:numFmt w:val="decimal"/>
      <w:lvlText w:val="%1."/>
      <w:lvlJc w:val="left"/>
      <w:pPr>
        <w:ind w:left="852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B4F564">
      <w:numFmt w:val="bullet"/>
      <w:lvlText w:val="•"/>
      <w:lvlJc w:val="left"/>
      <w:pPr>
        <w:ind w:left="1809" w:hanging="418"/>
      </w:pPr>
      <w:rPr>
        <w:rFonts w:hint="default"/>
        <w:lang w:val="ru-RU" w:eastAsia="en-US" w:bidi="ar-SA"/>
      </w:rPr>
    </w:lvl>
    <w:lvl w:ilvl="2" w:tplc="8B444E4A">
      <w:numFmt w:val="bullet"/>
      <w:lvlText w:val="•"/>
      <w:lvlJc w:val="left"/>
      <w:pPr>
        <w:ind w:left="2758" w:hanging="418"/>
      </w:pPr>
      <w:rPr>
        <w:rFonts w:hint="default"/>
        <w:lang w:val="ru-RU" w:eastAsia="en-US" w:bidi="ar-SA"/>
      </w:rPr>
    </w:lvl>
    <w:lvl w:ilvl="3" w:tplc="E7D2EE00">
      <w:numFmt w:val="bullet"/>
      <w:lvlText w:val="•"/>
      <w:lvlJc w:val="left"/>
      <w:pPr>
        <w:ind w:left="3707" w:hanging="418"/>
      </w:pPr>
      <w:rPr>
        <w:rFonts w:hint="default"/>
        <w:lang w:val="ru-RU" w:eastAsia="en-US" w:bidi="ar-SA"/>
      </w:rPr>
    </w:lvl>
    <w:lvl w:ilvl="4" w:tplc="FFB2F540">
      <w:numFmt w:val="bullet"/>
      <w:lvlText w:val="•"/>
      <w:lvlJc w:val="left"/>
      <w:pPr>
        <w:ind w:left="4657" w:hanging="418"/>
      </w:pPr>
      <w:rPr>
        <w:rFonts w:hint="default"/>
        <w:lang w:val="ru-RU" w:eastAsia="en-US" w:bidi="ar-SA"/>
      </w:rPr>
    </w:lvl>
    <w:lvl w:ilvl="5" w:tplc="512C8546">
      <w:numFmt w:val="bullet"/>
      <w:lvlText w:val="•"/>
      <w:lvlJc w:val="left"/>
      <w:pPr>
        <w:ind w:left="5606" w:hanging="418"/>
      </w:pPr>
      <w:rPr>
        <w:rFonts w:hint="default"/>
        <w:lang w:val="ru-RU" w:eastAsia="en-US" w:bidi="ar-SA"/>
      </w:rPr>
    </w:lvl>
    <w:lvl w:ilvl="6" w:tplc="49C6C734">
      <w:numFmt w:val="bullet"/>
      <w:lvlText w:val="•"/>
      <w:lvlJc w:val="left"/>
      <w:pPr>
        <w:ind w:left="6555" w:hanging="418"/>
      </w:pPr>
      <w:rPr>
        <w:rFonts w:hint="default"/>
        <w:lang w:val="ru-RU" w:eastAsia="en-US" w:bidi="ar-SA"/>
      </w:rPr>
    </w:lvl>
    <w:lvl w:ilvl="7" w:tplc="8B803E44">
      <w:numFmt w:val="bullet"/>
      <w:lvlText w:val="•"/>
      <w:lvlJc w:val="left"/>
      <w:pPr>
        <w:ind w:left="7505" w:hanging="418"/>
      </w:pPr>
      <w:rPr>
        <w:rFonts w:hint="default"/>
        <w:lang w:val="ru-RU" w:eastAsia="en-US" w:bidi="ar-SA"/>
      </w:rPr>
    </w:lvl>
    <w:lvl w:ilvl="8" w:tplc="197CEE1C">
      <w:numFmt w:val="bullet"/>
      <w:lvlText w:val="•"/>
      <w:lvlJc w:val="left"/>
      <w:pPr>
        <w:ind w:left="8454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238A0C75"/>
    <w:multiLevelType w:val="hybridMultilevel"/>
    <w:tmpl w:val="183E6648"/>
    <w:lvl w:ilvl="0" w:tplc="4C4EC596">
      <w:start w:val="1"/>
      <w:numFmt w:val="decimal"/>
      <w:lvlText w:val="%1)"/>
      <w:lvlJc w:val="left"/>
      <w:pPr>
        <w:ind w:left="852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A69E32">
      <w:numFmt w:val="bullet"/>
      <w:lvlText w:val="•"/>
      <w:lvlJc w:val="left"/>
      <w:pPr>
        <w:ind w:left="1809" w:hanging="478"/>
      </w:pPr>
      <w:rPr>
        <w:rFonts w:hint="default"/>
        <w:lang w:val="ru-RU" w:eastAsia="en-US" w:bidi="ar-SA"/>
      </w:rPr>
    </w:lvl>
    <w:lvl w:ilvl="2" w:tplc="71DA1856">
      <w:numFmt w:val="bullet"/>
      <w:lvlText w:val="•"/>
      <w:lvlJc w:val="left"/>
      <w:pPr>
        <w:ind w:left="2758" w:hanging="478"/>
      </w:pPr>
      <w:rPr>
        <w:rFonts w:hint="default"/>
        <w:lang w:val="ru-RU" w:eastAsia="en-US" w:bidi="ar-SA"/>
      </w:rPr>
    </w:lvl>
    <w:lvl w:ilvl="3" w:tplc="FA460ABA">
      <w:numFmt w:val="bullet"/>
      <w:lvlText w:val="•"/>
      <w:lvlJc w:val="left"/>
      <w:pPr>
        <w:ind w:left="3707" w:hanging="478"/>
      </w:pPr>
      <w:rPr>
        <w:rFonts w:hint="default"/>
        <w:lang w:val="ru-RU" w:eastAsia="en-US" w:bidi="ar-SA"/>
      </w:rPr>
    </w:lvl>
    <w:lvl w:ilvl="4" w:tplc="FAF2E3EE">
      <w:numFmt w:val="bullet"/>
      <w:lvlText w:val="•"/>
      <w:lvlJc w:val="left"/>
      <w:pPr>
        <w:ind w:left="4657" w:hanging="478"/>
      </w:pPr>
      <w:rPr>
        <w:rFonts w:hint="default"/>
        <w:lang w:val="ru-RU" w:eastAsia="en-US" w:bidi="ar-SA"/>
      </w:rPr>
    </w:lvl>
    <w:lvl w:ilvl="5" w:tplc="AFC463C8">
      <w:numFmt w:val="bullet"/>
      <w:lvlText w:val="•"/>
      <w:lvlJc w:val="left"/>
      <w:pPr>
        <w:ind w:left="5606" w:hanging="478"/>
      </w:pPr>
      <w:rPr>
        <w:rFonts w:hint="default"/>
        <w:lang w:val="ru-RU" w:eastAsia="en-US" w:bidi="ar-SA"/>
      </w:rPr>
    </w:lvl>
    <w:lvl w:ilvl="6" w:tplc="6236214C">
      <w:numFmt w:val="bullet"/>
      <w:lvlText w:val="•"/>
      <w:lvlJc w:val="left"/>
      <w:pPr>
        <w:ind w:left="6555" w:hanging="478"/>
      </w:pPr>
      <w:rPr>
        <w:rFonts w:hint="default"/>
        <w:lang w:val="ru-RU" w:eastAsia="en-US" w:bidi="ar-SA"/>
      </w:rPr>
    </w:lvl>
    <w:lvl w:ilvl="7" w:tplc="CBB441BE">
      <w:numFmt w:val="bullet"/>
      <w:lvlText w:val="•"/>
      <w:lvlJc w:val="left"/>
      <w:pPr>
        <w:ind w:left="7505" w:hanging="478"/>
      </w:pPr>
      <w:rPr>
        <w:rFonts w:hint="default"/>
        <w:lang w:val="ru-RU" w:eastAsia="en-US" w:bidi="ar-SA"/>
      </w:rPr>
    </w:lvl>
    <w:lvl w:ilvl="8" w:tplc="A75292DA">
      <w:numFmt w:val="bullet"/>
      <w:lvlText w:val="•"/>
      <w:lvlJc w:val="left"/>
      <w:pPr>
        <w:ind w:left="8454" w:hanging="478"/>
      </w:pPr>
      <w:rPr>
        <w:rFonts w:hint="default"/>
        <w:lang w:val="ru-RU" w:eastAsia="en-US" w:bidi="ar-SA"/>
      </w:rPr>
    </w:lvl>
  </w:abstractNum>
  <w:abstractNum w:abstractNumId="2" w15:restartNumberingAfterBreak="0">
    <w:nsid w:val="29642788"/>
    <w:multiLevelType w:val="hybridMultilevel"/>
    <w:tmpl w:val="A9D87600"/>
    <w:lvl w:ilvl="0" w:tplc="707CA024">
      <w:numFmt w:val="bullet"/>
      <w:lvlText w:val="☐"/>
      <w:lvlJc w:val="left"/>
      <w:pPr>
        <w:ind w:left="1842" w:hanging="282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F26E0E6">
      <w:numFmt w:val="bullet"/>
      <w:lvlText w:val="•"/>
      <w:lvlJc w:val="left"/>
      <w:pPr>
        <w:ind w:left="2691" w:hanging="282"/>
      </w:pPr>
      <w:rPr>
        <w:rFonts w:hint="default"/>
        <w:lang w:val="ru-RU" w:eastAsia="en-US" w:bidi="ar-SA"/>
      </w:rPr>
    </w:lvl>
    <w:lvl w:ilvl="2" w:tplc="6F045D6A">
      <w:numFmt w:val="bullet"/>
      <w:lvlText w:val="•"/>
      <w:lvlJc w:val="left"/>
      <w:pPr>
        <w:ind w:left="3542" w:hanging="282"/>
      </w:pPr>
      <w:rPr>
        <w:rFonts w:hint="default"/>
        <w:lang w:val="ru-RU" w:eastAsia="en-US" w:bidi="ar-SA"/>
      </w:rPr>
    </w:lvl>
    <w:lvl w:ilvl="3" w:tplc="0304F6DC">
      <w:numFmt w:val="bullet"/>
      <w:lvlText w:val="•"/>
      <w:lvlJc w:val="left"/>
      <w:pPr>
        <w:ind w:left="4393" w:hanging="282"/>
      </w:pPr>
      <w:rPr>
        <w:rFonts w:hint="default"/>
        <w:lang w:val="ru-RU" w:eastAsia="en-US" w:bidi="ar-SA"/>
      </w:rPr>
    </w:lvl>
    <w:lvl w:ilvl="4" w:tplc="0040FB12">
      <w:numFmt w:val="bullet"/>
      <w:lvlText w:val="•"/>
      <w:lvlJc w:val="left"/>
      <w:pPr>
        <w:ind w:left="5245" w:hanging="282"/>
      </w:pPr>
      <w:rPr>
        <w:rFonts w:hint="default"/>
        <w:lang w:val="ru-RU" w:eastAsia="en-US" w:bidi="ar-SA"/>
      </w:rPr>
    </w:lvl>
    <w:lvl w:ilvl="5" w:tplc="80E6781A">
      <w:numFmt w:val="bullet"/>
      <w:lvlText w:val="•"/>
      <w:lvlJc w:val="left"/>
      <w:pPr>
        <w:ind w:left="6096" w:hanging="282"/>
      </w:pPr>
      <w:rPr>
        <w:rFonts w:hint="default"/>
        <w:lang w:val="ru-RU" w:eastAsia="en-US" w:bidi="ar-SA"/>
      </w:rPr>
    </w:lvl>
    <w:lvl w:ilvl="6" w:tplc="DC8A5136">
      <w:numFmt w:val="bullet"/>
      <w:lvlText w:val="•"/>
      <w:lvlJc w:val="left"/>
      <w:pPr>
        <w:ind w:left="6947" w:hanging="282"/>
      </w:pPr>
      <w:rPr>
        <w:rFonts w:hint="default"/>
        <w:lang w:val="ru-RU" w:eastAsia="en-US" w:bidi="ar-SA"/>
      </w:rPr>
    </w:lvl>
    <w:lvl w:ilvl="7" w:tplc="0A6E5CC0">
      <w:numFmt w:val="bullet"/>
      <w:lvlText w:val="•"/>
      <w:lvlJc w:val="left"/>
      <w:pPr>
        <w:ind w:left="7799" w:hanging="282"/>
      </w:pPr>
      <w:rPr>
        <w:rFonts w:hint="default"/>
        <w:lang w:val="ru-RU" w:eastAsia="en-US" w:bidi="ar-SA"/>
      </w:rPr>
    </w:lvl>
    <w:lvl w:ilvl="8" w:tplc="CE6ECB10">
      <w:numFmt w:val="bullet"/>
      <w:lvlText w:val="•"/>
      <w:lvlJc w:val="left"/>
      <w:pPr>
        <w:ind w:left="865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29A734E1"/>
    <w:multiLevelType w:val="hybridMultilevel"/>
    <w:tmpl w:val="A5FE7174"/>
    <w:lvl w:ilvl="0" w:tplc="F36CFD42">
      <w:start w:val="1"/>
      <w:numFmt w:val="decimal"/>
      <w:lvlText w:val="%1)"/>
      <w:lvlJc w:val="left"/>
      <w:pPr>
        <w:ind w:left="852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4C6192">
      <w:numFmt w:val="bullet"/>
      <w:lvlText w:val="•"/>
      <w:lvlJc w:val="left"/>
      <w:pPr>
        <w:ind w:left="1809" w:hanging="391"/>
      </w:pPr>
      <w:rPr>
        <w:rFonts w:hint="default"/>
        <w:lang w:val="ru-RU" w:eastAsia="en-US" w:bidi="ar-SA"/>
      </w:rPr>
    </w:lvl>
    <w:lvl w:ilvl="2" w:tplc="B38C7264">
      <w:numFmt w:val="bullet"/>
      <w:lvlText w:val="•"/>
      <w:lvlJc w:val="left"/>
      <w:pPr>
        <w:ind w:left="2758" w:hanging="391"/>
      </w:pPr>
      <w:rPr>
        <w:rFonts w:hint="default"/>
        <w:lang w:val="ru-RU" w:eastAsia="en-US" w:bidi="ar-SA"/>
      </w:rPr>
    </w:lvl>
    <w:lvl w:ilvl="3" w:tplc="EE667F3C">
      <w:numFmt w:val="bullet"/>
      <w:lvlText w:val="•"/>
      <w:lvlJc w:val="left"/>
      <w:pPr>
        <w:ind w:left="3707" w:hanging="391"/>
      </w:pPr>
      <w:rPr>
        <w:rFonts w:hint="default"/>
        <w:lang w:val="ru-RU" w:eastAsia="en-US" w:bidi="ar-SA"/>
      </w:rPr>
    </w:lvl>
    <w:lvl w:ilvl="4" w:tplc="8F9484A6">
      <w:numFmt w:val="bullet"/>
      <w:lvlText w:val="•"/>
      <w:lvlJc w:val="left"/>
      <w:pPr>
        <w:ind w:left="4657" w:hanging="391"/>
      </w:pPr>
      <w:rPr>
        <w:rFonts w:hint="default"/>
        <w:lang w:val="ru-RU" w:eastAsia="en-US" w:bidi="ar-SA"/>
      </w:rPr>
    </w:lvl>
    <w:lvl w:ilvl="5" w:tplc="7C78A470">
      <w:numFmt w:val="bullet"/>
      <w:lvlText w:val="•"/>
      <w:lvlJc w:val="left"/>
      <w:pPr>
        <w:ind w:left="5606" w:hanging="391"/>
      </w:pPr>
      <w:rPr>
        <w:rFonts w:hint="default"/>
        <w:lang w:val="ru-RU" w:eastAsia="en-US" w:bidi="ar-SA"/>
      </w:rPr>
    </w:lvl>
    <w:lvl w:ilvl="6" w:tplc="0764FAD4">
      <w:numFmt w:val="bullet"/>
      <w:lvlText w:val="•"/>
      <w:lvlJc w:val="left"/>
      <w:pPr>
        <w:ind w:left="6555" w:hanging="391"/>
      </w:pPr>
      <w:rPr>
        <w:rFonts w:hint="default"/>
        <w:lang w:val="ru-RU" w:eastAsia="en-US" w:bidi="ar-SA"/>
      </w:rPr>
    </w:lvl>
    <w:lvl w:ilvl="7" w:tplc="2D20A5F8">
      <w:numFmt w:val="bullet"/>
      <w:lvlText w:val="•"/>
      <w:lvlJc w:val="left"/>
      <w:pPr>
        <w:ind w:left="7505" w:hanging="391"/>
      </w:pPr>
      <w:rPr>
        <w:rFonts w:hint="default"/>
        <w:lang w:val="ru-RU" w:eastAsia="en-US" w:bidi="ar-SA"/>
      </w:rPr>
    </w:lvl>
    <w:lvl w:ilvl="8" w:tplc="BDACE7B0">
      <w:numFmt w:val="bullet"/>
      <w:lvlText w:val="•"/>
      <w:lvlJc w:val="left"/>
      <w:pPr>
        <w:ind w:left="8454" w:hanging="391"/>
      </w:pPr>
      <w:rPr>
        <w:rFonts w:hint="default"/>
        <w:lang w:val="ru-RU" w:eastAsia="en-US" w:bidi="ar-SA"/>
      </w:rPr>
    </w:lvl>
  </w:abstractNum>
  <w:abstractNum w:abstractNumId="4" w15:restartNumberingAfterBreak="0">
    <w:nsid w:val="671446D5"/>
    <w:multiLevelType w:val="hybridMultilevel"/>
    <w:tmpl w:val="1CA2D380"/>
    <w:lvl w:ilvl="0" w:tplc="8716F1EE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D240A0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94CE3F50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2F148A52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DFA68296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2E027406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86ACFA32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015455E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B4269E9A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69041895"/>
    <w:multiLevelType w:val="multilevel"/>
    <w:tmpl w:val="61F682C0"/>
    <w:lvl w:ilvl="0">
      <w:start w:val="1"/>
      <w:numFmt w:val="decimal"/>
      <w:lvlText w:val="%1."/>
      <w:lvlJc w:val="left"/>
      <w:pPr>
        <w:ind w:left="4498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2" w:hanging="8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31" w:hanging="8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3" w:hanging="8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4" w:hanging="8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6" w:hanging="8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8" w:hanging="8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885"/>
      </w:pPr>
      <w:rPr>
        <w:rFonts w:hint="default"/>
        <w:lang w:val="ru-RU" w:eastAsia="en-US" w:bidi="ar-SA"/>
      </w:rPr>
    </w:lvl>
  </w:abstractNum>
  <w:abstractNum w:abstractNumId="6" w15:restartNumberingAfterBreak="0">
    <w:nsid w:val="6FD753EF"/>
    <w:multiLevelType w:val="hybridMultilevel"/>
    <w:tmpl w:val="8850D162"/>
    <w:lvl w:ilvl="0" w:tplc="1E5C28E8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921A58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EAE2A57E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646022AC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A6F6BAC2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190E9880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CE947AFE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CE84170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9A7AA736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2015276"/>
    <w:multiLevelType w:val="hybridMultilevel"/>
    <w:tmpl w:val="684C8730"/>
    <w:lvl w:ilvl="0" w:tplc="C592099A">
      <w:start w:val="1"/>
      <w:numFmt w:val="decimal"/>
      <w:lvlText w:val="%1)"/>
      <w:lvlJc w:val="left"/>
      <w:pPr>
        <w:ind w:left="85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086A4">
      <w:numFmt w:val="bullet"/>
      <w:lvlText w:val="•"/>
      <w:lvlJc w:val="left"/>
      <w:pPr>
        <w:ind w:left="1809" w:hanging="317"/>
      </w:pPr>
      <w:rPr>
        <w:rFonts w:hint="default"/>
        <w:lang w:val="ru-RU" w:eastAsia="en-US" w:bidi="ar-SA"/>
      </w:rPr>
    </w:lvl>
    <w:lvl w:ilvl="2" w:tplc="A020679E">
      <w:numFmt w:val="bullet"/>
      <w:lvlText w:val="•"/>
      <w:lvlJc w:val="left"/>
      <w:pPr>
        <w:ind w:left="2758" w:hanging="317"/>
      </w:pPr>
      <w:rPr>
        <w:rFonts w:hint="default"/>
        <w:lang w:val="ru-RU" w:eastAsia="en-US" w:bidi="ar-SA"/>
      </w:rPr>
    </w:lvl>
    <w:lvl w:ilvl="3" w:tplc="B3369EFE">
      <w:numFmt w:val="bullet"/>
      <w:lvlText w:val="•"/>
      <w:lvlJc w:val="left"/>
      <w:pPr>
        <w:ind w:left="3707" w:hanging="317"/>
      </w:pPr>
      <w:rPr>
        <w:rFonts w:hint="default"/>
        <w:lang w:val="ru-RU" w:eastAsia="en-US" w:bidi="ar-SA"/>
      </w:rPr>
    </w:lvl>
    <w:lvl w:ilvl="4" w:tplc="DD302B74">
      <w:numFmt w:val="bullet"/>
      <w:lvlText w:val="•"/>
      <w:lvlJc w:val="left"/>
      <w:pPr>
        <w:ind w:left="4657" w:hanging="317"/>
      </w:pPr>
      <w:rPr>
        <w:rFonts w:hint="default"/>
        <w:lang w:val="ru-RU" w:eastAsia="en-US" w:bidi="ar-SA"/>
      </w:rPr>
    </w:lvl>
    <w:lvl w:ilvl="5" w:tplc="8A0667CE">
      <w:numFmt w:val="bullet"/>
      <w:lvlText w:val="•"/>
      <w:lvlJc w:val="left"/>
      <w:pPr>
        <w:ind w:left="5606" w:hanging="317"/>
      </w:pPr>
      <w:rPr>
        <w:rFonts w:hint="default"/>
        <w:lang w:val="ru-RU" w:eastAsia="en-US" w:bidi="ar-SA"/>
      </w:rPr>
    </w:lvl>
    <w:lvl w:ilvl="6" w:tplc="CF20BE24">
      <w:numFmt w:val="bullet"/>
      <w:lvlText w:val="•"/>
      <w:lvlJc w:val="left"/>
      <w:pPr>
        <w:ind w:left="6555" w:hanging="317"/>
      </w:pPr>
      <w:rPr>
        <w:rFonts w:hint="default"/>
        <w:lang w:val="ru-RU" w:eastAsia="en-US" w:bidi="ar-SA"/>
      </w:rPr>
    </w:lvl>
    <w:lvl w:ilvl="7" w:tplc="1AA0D9C8">
      <w:numFmt w:val="bullet"/>
      <w:lvlText w:val="•"/>
      <w:lvlJc w:val="left"/>
      <w:pPr>
        <w:ind w:left="7505" w:hanging="317"/>
      </w:pPr>
      <w:rPr>
        <w:rFonts w:hint="default"/>
        <w:lang w:val="ru-RU" w:eastAsia="en-US" w:bidi="ar-SA"/>
      </w:rPr>
    </w:lvl>
    <w:lvl w:ilvl="8" w:tplc="64DE1B82">
      <w:numFmt w:val="bullet"/>
      <w:lvlText w:val="•"/>
      <w:lvlJc w:val="left"/>
      <w:pPr>
        <w:ind w:left="8454" w:hanging="31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7F"/>
    <w:rsid w:val="00016D3D"/>
    <w:rsid w:val="00043904"/>
    <w:rsid w:val="00073CCF"/>
    <w:rsid w:val="0008386E"/>
    <w:rsid w:val="000B0155"/>
    <w:rsid w:val="000E1125"/>
    <w:rsid w:val="0011369B"/>
    <w:rsid w:val="0016162D"/>
    <w:rsid w:val="001E6C10"/>
    <w:rsid w:val="002573A3"/>
    <w:rsid w:val="00295C31"/>
    <w:rsid w:val="002B75FE"/>
    <w:rsid w:val="002F4AC8"/>
    <w:rsid w:val="00331873"/>
    <w:rsid w:val="00367AB3"/>
    <w:rsid w:val="00370CAB"/>
    <w:rsid w:val="003B71C2"/>
    <w:rsid w:val="003D2F96"/>
    <w:rsid w:val="003F602A"/>
    <w:rsid w:val="0041056B"/>
    <w:rsid w:val="00446C44"/>
    <w:rsid w:val="00492747"/>
    <w:rsid w:val="00515DDD"/>
    <w:rsid w:val="00574DDE"/>
    <w:rsid w:val="005B0701"/>
    <w:rsid w:val="005B15A2"/>
    <w:rsid w:val="006608B7"/>
    <w:rsid w:val="00670FD9"/>
    <w:rsid w:val="007240E1"/>
    <w:rsid w:val="00731590"/>
    <w:rsid w:val="007328A0"/>
    <w:rsid w:val="007835C7"/>
    <w:rsid w:val="007914AA"/>
    <w:rsid w:val="007F1BEA"/>
    <w:rsid w:val="00830644"/>
    <w:rsid w:val="00860FE9"/>
    <w:rsid w:val="00890690"/>
    <w:rsid w:val="008A7CD6"/>
    <w:rsid w:val="00912607"/>
    <w:rsid w:val="009459FC"/>
    <w:rsid w:val="00960E45"/>
    <w:rsid w:val="0098717F"/>
    <w:rsid w:val="009C6F62"/>
    <w:rsid w:val="009D66D4"/>
    <w:rsid w:val="00A43EBD"/>
    <w:rsid w:val="00A5348D"/>
    <w:rsid w:val="00AB100D"/>
    <w:rsid w:val="00AC115B"/>
    <w:rsid w:val="00B31600"/>
    <w:rsid w:val="00B464F2"/>
    <w:rsid w:val="00B7001E"/>
    <w:rsid w:val="00B96F0B"/>
    <w:rsid w:val="00C07927"/>
    <w:rsid w:val="00C91E8B"/>
    <w:rsid w:val="00CB4AE3"/>
    <w:rsid w:val="00CE4DA4"/>
    <w:rsid w:val="00D970A6"/>
    <w:rsid w:val="00DA04EF"/>
    <w:rsid w:val="00DB4A1F"/>
    <w:rsid w:val="00DC3B20"/>
    <w:rsid w:val="00DC6EA1"/>
    <w:rsid w:val="00E259F2"/>
    <w:rsid w:val="00E567FD"/>
    <w:rsid w:val="00E90ADB"/>
    <w:rsid w:val="00EB42E9"/>
    <w:rsid w:val="00EE771E"/>
    <w:rsid w:val="00EF10E1"/>
    <w:rsid w:val="00F248F4"/>
    <w:rsid w:val="00F46745"/>
    <w:rsid w:val="00F97609"/>
    <w:rsid w:val="00FE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094F9-43F8-497D-A1C6-91E00031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9"/>
      <w:ind w:left="886" w:right="18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5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B015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B015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E6C1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6C1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63BC4-35D0-4DFB-A806-0A9FC015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12853</Words>
  <Characters>73268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</dc:creator>
  <cp:lastModifiedBy>User</cp:lastModifiedBy>
  <cp:revision>2</cp:revision>
  <cp:lastPrinted>2026-05-15T09:13:00Z</cp:lastPrinted>
  <dcterms:created xsi:type="dcterms:W3CDTF">2026-06-02T12:18:00Z</dcterms:created>
  <dcterms:modified xsi:type="dcterms:W3CDTF">2026-06-02T12:18:00Z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Word 2010</vt:lpwstr>
  </property>
</Properties>
</file>